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4C7D" w:rsidRPr="003F3405" w:rsidRDefault="00305D8B" w:rsidP="009E461C">
      <w:pPr>
        <w:pStyle w:val="Geenafstand"/>
        <w:rPr>
          <w:b/>
          <w:sz w:val="72"/>
          <w:szCs w:val="72"/>
          <w:lang w:val="en-US"/>
        </w:rPr>
      </w:pPr>
      <w:r>
        <w:rPr>
          <w:sz w:val="36"/>
          <w:szCs w:val="43"/>
        </w:rPr>
        <w:tab/>
      </w:r>
      <w:r>
        <w:rPr>
          <w:sz w:val="36"/>
          <w:szCs w:val="43"/>
        </w:rPr>
        <w:tab/>
      </w:r>
      <w:r>
        <w:rPr>
          <w:sz w:val="36"/>
          <w:szCs w:val="43"/>
        </w:rPr>
        <w:tab/>
      </w:r>
      <w:r>
        <w:rPr>
          <w:sz w:val="36"/>
          <w:szCs w:val="43"/>
        </w:rPr>
        <w:tab/>
      </w:r>
      <w:r>
        <w:rPr>
          <w:sz w:val="36"/>
          <w:szCs w:val="43"/>
        </w:rPr>
        <w:tab/>
      </w:r>
      <w:r>
        <w:rPr>
          <w:sz w:val="36"/>
          <w:szCs w:val="43"/>
        </w:rPr>
        <w:tab/>
      </w:r>
      <w:r>
        <w:rPr>
          <w:sz w:val="36"/>
          <w:szCs w:val="43"/>
        </w:rPr>
        <w:tab/>
      </w:r>
      <w:r w:rsidRPr="003F3405">
        <w:rPr>
          <w:b/>
          <w:sz w:val="72"/>
          <w:szCs w:val="72"/>
          <w:lang w:val="en-US"/>
        </w:rPr>
        <w:t xml:space="preserve">ABEL </w:t>
      </w:r>
      <w:r w:rsidRPr="003F3405">
        <w:rPr>
          <w:b/>
          <w:sz w:val="72"/>
          <w:szCs w:val="72"/>
          <w:lang w:val="en-US"/>
        </w:rPr>
        <w:br/>
      </w:r>
      <w:r w:rsidRPr="003F3405">
        <w:rPr>
          <w:b/>
          <w:sz w:val="72"/>
          <w:szCs w:val="72"/>
          <w:lang w:val="en-US"/>
        </w:rPr>
        <w:tab/>
      </w:r>
      <w:r w:rsidRPr="003F3405">
        <w:rPr>
          <w:b/>
          <w:sz w:val="72"/>
          <w:szCs w:val="72"/>
          <w:lang w:val="en-US"/>
        </w:rPr>
        <w:tab/>
      </w:r>
      <w:r w:rsidRPr="003F3405">
        <w:rPr>
          <w:b/>
          <w:sz w:val="72"/>
          <w:szCs w:val="72"/>
          <w:lang w:val="en-US"/>
        </w:rPr>
        <w:tab/>
      </w:r>
      <w:r w:rsidRPr="003F3405">
        <w:rPr>
          <w:b/>
          <w:sz w:val="72"/>
          <w:szCs w:val="72"/>
          <w:lang w:val="en-US"/>
        </w:rPr>
        <w:tab/>
      </w:r>
      <w:r w:rsidRPr="003F3405">
        <w:rPr>
          <w:b/>
          <w:sz w:val="72"/>
          <w:szCs w:val="72"/>
          <w:lang w:val="en-US"/>
        </w:rPr>
        <w:tab/>
      </w:r>
      <w:r w:rsidRPr="003F3405">
        <w:rPr>
          <w:b/>
          <w:sz w:val="72"/>
          <w:szCs w:val="72"/>
          <w:lang w:val="en-US"/>
        </w:rPr>
        <w:tab/>
      </w:r>
      <w:r w:rsidRPr="003F3405">
        <w:rPr>
          <w:b/>
          <w:sz w:val="72"/>
          <w:szCs w:val="72"/>
          <w:lang w:val="en-US"/>
        </w:rPr>
        <w:tab/>
        <w:t>TASMAN</w:t>
      </w:r>
    </w:p>
    <w:p w:rsidR="00F14C7D" w:rsidRPr="003F3405" w:rsidRDefault="00305D8B" w:rsidP="009E461C">
      <w:pPr>
        <w:pStyle w:val="Geenafstand"/>
        <w:rPr>
          <w:b/>
          <w:sz w:val="72"/>
          <w:szCs w:val="72"/>
          <w:lang w:val="en-US"/>
        </w:rPr>
      </w:pPr>
      <w:r w:rsidRPr="003F3405">
        <w:rPr>
          <w:b/>
          <w:sz w:val="72"/>
          <w:szCs w:val="72"/>
          <w:lang w:val="en-US"/>
        </w:rPr>
        <w:tab/>
      </w:r>
      <w:r w:rsidRPr="003F3405">
        <w:rPr>
          <w:b/>
          <w:sz w:val="72"/>
          <w:szCs w:val="72"/>
          <w:lang w:val="en-US"/>
        </w:rPr>
        <w:tab/>
      </w:r>
      <w:r w:rsidRPr="003F3405">
        <w:rPr>
          <w:b/>
          <w:sz w:val="72"/>
          <w:szCs w:val="72"/>
          <w:lang w:val="en-US"/>
        </w:rPr>
        <w:tab/>
      </w:r>
      <w:r w:rsidRPr="003F3405">
        <w:rPr>
          <w:b/>
          <w:sz w:val="72"/>
          <w:szCs w:val="72"/>
          <w:lang w:val="en-US"/>
        </w:rPr>
        <w:tab/>
      </w:r>
      <w:r w:rsidRPr="003F3405">
        <w:rPr>
          <w:b/>
          <w:sz w:val="72"/>
          <w:szCs w:val="72"/>
          <w:lang w:val="en-US"/>
        </w:rPr>
        <w:tab/>
      </w:r>
      <w:r w:rsidRPr="003F3405">
        <w:rPr>
          <w:b/>
          <w:sz w:val="72"/>
          <w:szCs w:val="72"/>
          <w:lang w:val="en-US"/>
        </w:rPr>
        <w:tab/>
      </w:r>
      <w:r w:rsidRPr="003F3405">
        <w:rPr>
          <w:b/>
          <w:sz w:val="72"/>
          <w:szCs w:val="72"/>
          <w:lang w:val="en-US"/>
        </w:rPr>
        <w:tab/>
        <w:t>ART PRIZE</w:t>
      </w:r>
    </w:p>
    <w:p w:rsidR="00F14C7D" w:rsidRPr="0057507E" w:rsidRDefault="00F14C7D" w:rsidP="009E461C">
      <w:pPr>
        <w:pStyle w:val="Geenafstand"/>
        <w:rPr>
          <w:sz w:val="36"/>
          <w:szCs w:val="43"/>
          <w:lang w:val="en-US"/>
        </w:rPr>
      </w:pPr>
    </w:p>
    <w:p w:rsidR="00F14C7D" w:rsidRPr="0057507E" w:rsidRDefault="00305D8B" w:rsidP="009E461C">
      <w:pPr>
        <w:pStyle w:val="Geenafstand"/>
        <w:rPr>
          <w:sz w:val="40"/>
          <w:szCs w:val="48"/>
          <w:lang w:val="en-US"/>
        </w:rPr>
      </w:pPr>
      <w:r w:rsidRPr="0057507E">
        <w:rPr>
          <w:sz w:val="40"/>
          <w:szCs w:val="48"/>
          <w:lang w:val="en-US"/>
        </w:rPr>
        <w:tab/>
      </w:r>
      <w:r w:rsidRPr="0057507E">
        <w:rPr>
          <w:sz w:val="40"/>
          <w:szCs w:val="48"/>
          <w:lang w:val="en-US"/>
        </w:rPr>
        <w:tab/>
      </w:r>
    </w:p>
    <w:p w:rsidR="00F14C7D" w:rsidRPr="0057507E" w:rsidRDefault="00305D8B" w:rsidP="009E461C">
      <w:pPr>
        <w:pStyle w:val="Geenafstand"/>
        <w:rPr>
          <w:lang w:val="en-US"/>
        </w:rPr>
      </w:pPr>
      <w:r w:rsidRPr="0057507E">
        <w:rPr>
          <w:sz w:val="40"/>
          <w:szCs w:val="48"/>
          <w:lang w:val="en-US"/>
        </w:rPr>
        <w:tab/>
      </w:r>
      <w:r w:rsidRPr="0057507E">
        <w:rPr>
          <w:sz w:val="40"/>
          <w:szCs w:val="48"/>
          <w:lang w:val="en-US"/>
        </w:rPr>
        <w:tab/>
      </w:r>
      <w:r w:rsidRPr="0057507E">
        <w:rPr>
          <w:sz w:val="40"/>
          <w:szCs w:val="48"/>
          <w:lang w:val="en-US"/>
        </w:rPr>
        <w:tab/>
      </w:r>
      <w:r w:rsidRPr="0057507E">
        <w:rPr>
          <w:sz w:val="40"/>
          <w:szCs w:val="48"/>
          <w:lang w:val="en-US"/>
        </w:rPr>
        <w:tab/>
      </w:r>
    </w:p>
    <w:p w:rsidR="00F14C7D" w:rsidRPr="0057507E" w:rsidRDefault="00291333" w:rsidP="009E461C">
      <w:pPr>
        <w:pStyle w:val="Geenafstand"/>
        <w:rPr>
          <w:sz w:val="36"/>
          <w:szCs w:val="43"/>
          <w:lang w:val="en-US"/>
        </w:rPr>
      </w:pPr>
      <w:r>
        <w:rPr>
          <w:noProof/>
          <w:lang w:eastAsia="nl-NL"/>
        </w:rPr>
        <w:drawing>
          <wp:anchor distT="0" distB="0" distL="0" distR="0" simplePos="0" relativeHeight="251656704" behindDoc="0" locked="0" layoutInCell="1" allowOverlap="1" wp14:anchorId="35C9A15A" wp14:editId="133FBEC8">
            <wp:simplePos x="0" y="0"/>
            <wp:positionH relativeFrom="column">
              <wp:posOffset>396240</wp:posOffset>
            </wp:positionH>
            <wp:positionV relativeFrom="paragraph">
              <wp:posOffset>133350</wp:posOffset>
            </wp:positionV>
            <wp:extent cx="2875280" cy="3703320"/>
            <wp:effectExtent l="0" t="0" r="1270" b="0"/>
            <wp:wrapSquare wrapText="largest"/>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5280" cy="3703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14C7D" w:rsidRPr="0057507E" w:rsidRDefault="00F14C7D" w:rsidP="009E461C">
      <w:pPr>
        <w:pStyle w:val="Geenafstand"/>
        <w:rPr>
          <w:sz w:val="20"/>
          <w:lang w:val="en-US"/>
        </w:rPr>
      </w:pPr>
    </w:p>
    <w:p w:rsidR="00F14C7D" w:rsidRPr="003F3405" w:rsidRDefault="00305D8B" w:rsidP="009E461C">
      <w:pPr>
        <w:pStyle w:val="Geenafstand"/>
        <w:rPr>
          <w:b/>
          <w:sz w:val="20"/>
          <w:lang w:val="en-US"/>
        </w:rPr>
      </w:pPr>
      <w:r w:rsidRPr="0057507E">
        <w:rPr>
          <w:sz w:val="40"/>
          <w:szCs w:val="48"/>
          <w:lang w:val="en-US"/>
        </w:rPr>
        <w:tab/>
      </w:r>
      <w:r w:rsidRPr="0057507E">
        <w:rPr>
          <w:sz w:val="40"/>
          <w:szCs w:val="48"/>
          <w:lang w:val="en-US"/>
        </w:rPr>
        <w:tab/>
      </w:r>
      <w:r w:rsidRPr="0057507E">
        <w:rPr>
          <w:sz w:val="40"/>
          <w:szCs w:val="48"/>
          <w:lang w:val="en-US"/>
        </w:rPr>
        <w:tab/>
      </w:r>
      <w:r w:rsidR="000C0E05" w:rsidRPr="003F3405">
        <w:rPr>
          <w:b/>
          <w:sz w:val="40"/>
          <w:szCs w:val="48"/>
          <w:lang w:val="en-US"/>
        </w:rPr>
        <w:t xml:space="preserve">Reglement </w:t>
      </w:r>
      <w:r w:rsidR="000C0E05" w:rsidRPr="003F3405">
        <w:rPr>
          <w:b/>
          <w:sz w:val="40"/>
          <w:szCs w:val="48"/>
          <w:lang w:val="en-US"/>
        </w:rPr>
        <w:br/>
      </w:r>
      <w:r w:rsidR="000C0E05" w:rsidRPr="003F3405">
        <w:rPr>
          <w:b/>
          <w:sz w:val="40"/>
          <w:szCs w:val="48"/>
          <w:lang w:val="en-US"/>
        </w:rPr>
        <w:tab/>
      </w:r>
      <w:r w:rsidR="000C0E05" w:rsidRPr="003F3405">
        <w:rPr>
          <w:b/>
          <w:sz w:val="40"/>
          <w:szCs w:val="48"/>
          <w:lang w:val="en-US"/>
        </w:rPr>
        <w:tab/>
      </w:r>
      <w:r w:rsidR="000C0E05" w:rsidRPr="003F3405">
        <w:rPr>
          <w:b/>
          <w:sz w:val="40"/>
          <w:szCs w:val="48"/>
          <w:lang w:val="en-US"/>
        </w:rPr>
        <w:tab/>
        <w:t>2017</w:t>
      </w:r>
      <w:r w:rsidR="00110B4A" w:rsidRPr="003F3405">
        <w:rPr>
          <w:b/>
          <w:sz w:val="40"/>
          <w:szCs w:val="48"/>
          <w:lang w:val="en-US"/>
        </w:rPr>
        <w:t xml:space="preserve"> </w:t>
      </w:r>
      <w:r w:rsidR="000C0E05" w:rsidRPr="003F3405">
        <w:rPr>
          <w:b/>
          <w:sz w:val="40"/>
          <w:szCs w:val="48"/>
          <w:lang w:val="en-US"/>
        </w:rPr>
        <w:t>– 2018</w:t>
      </w: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291333" w:rsidP="009E461C">
      <w:pPr>
        <w:pStyle w:val="Geenafstand"/>
        <w:rPr>
          <w:sz w:val="20"/>
          <w:lang w:val="en-US"/>
        </w:rPr>
      </w:pPr>
      <w:r>
        <w:rPr>
          <w:noProof/>
          <w:lang w:eastAsia="nl-NL"/>
        </w:rPr>
        <w:drawing>
          <wp:anchor distT="0" distB="0" distL="0" distR="0" simplePos="0" relativeHeight="251657728" behindDoc="0" locked="0" layoutInCell="1" allowOverlap="1" wp14:anchorId="0F86C445" wp14:editId="402434BA">
            <wp:simplePos x="0" y="0"/>
            <wp:positionH relativeFrom="column">
              <wp:posOffset>715010</wp:posOffset>
            </wp:positionH>
            <wp:positionV relativeFrom="paragraph">
              <wp:posOffset>62865</wp:posOffset>
            </wp:positionV>
            <wp:extent cx="1798955" cy="2155825"/>
            <wp:effectExtent l="0" t="0" r="0" b="0"/>
            <wp:wrapSquare wrapText="larges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955" cy="2155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3F3405" w:rsidP="009E461C">
      <w:pPr>
        <w:pStyle w:val="Geenafstand"/>
        <w:rPr>
          <w:sz w:val="20"/>
          <w:lang w:val="en-US"/>
        </w:rPr>
      </w:pPr>
      <w:r>
        <w:rPr>
          <w:noProof/>
          <w:lang w:eastAsia="nl-NL"/>
        </w:rPr>
        <w:drawing>
          <wp:anchor distT="0" distB="0" distL="0" distR="0" simplePos="0" relativeHeight="251658752" behindDoc="0" locked="0" layoutInCell="1" allowOverlap="1" wp14:anchorId="48079D1C" wp14:editId="67231755">
            <wp:simplePos x="0" y="0"/>
            <wp:positionH relativeFrom="column">
              <wp:posOffset>60325</wp:posOffset>
            </wp:positionH>
            <wp:positionV relativeFrom="paragraph">
              <wp:posOffset>142875</wp:posOffset>
            </wp:positionV>
            <wp:extent cx="2976880" cy="938530"/>
            <wp:effectExtent l="0" t="0" r="0" b="0"/>
            <wp:wrapSquare wrapText="largest"/>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6880" cy="938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57507E" w:rsidRDefault="00F14C7D" w:rsidP="009E461C">
      <w:pPr>
        <w:pStyle w:val="Geenafstand"/>
        <w:rPr>
          <w:sz w:val="20"/>
          <w:lang w:val="en-US"/>
        </w:rPr>
      </w:pPr>
    </w:p>
    <w:p w:rsidR="00F14C7D" w:rsidRPr="003F3405" w:rsidRDefault="00305D8B" w:rsidP="009E461C">
      <w:pPr>
        <w:pStyle w:val="Geenafstand"/>
        <w:rPr>
          <w:b/>
          <w:sz w:val="20"/>
        </w:rPr>
      </w:pPr>
      <w:r w:rsidRPr="003F3405">
        <w:rPr>
          <w:b/>
          <w:sz w:val="20"/>
          <w:lang w:val="en-US"/>
        </w:rPr>
        <w:t xml:space="preserve">          </w:t>
      </w:r>
      <w:r w:rsidRPr="003F3405">
        <w:rPr>
          <w:b/>
          <w:sz w:val="20"/>
        </w:rPr>
        <w:t>Een kunstprijs voor jongeren</w:t>
      </w:r>
    </w:p>
    <w:p w:rsidR="00F14C7D" w:rsidRPr="003F3405" w:rsidRDefault="00305D8B" w:rsidP="009E461C">
      <w:pPr>
        <w:pStyle w:val="Geenafstand"/>
        <w:rPr>
          <w:b/>
          <w:sz w:val="20"/>
        </w:rPr>
      </w:pPr>
      <w:r w:rsidRPr="003F3405">
        <w:rPr>
          <w:b/>
          <w:sz w:val="20"/>
        </w:rPr>
        <w:t xml:space="preserve">      </w:t>
      </w:r>
      <w:r w:rsidR="00F81C8D" w:rsidRPr="003F3405">
        <w:rPr>
          <w:b/>
          <w:sz w:val="20"/>
        </w:rPr>
        <w:t xml:space="preserve">    </w:t>
      </w:r>
      <w:r w:rsidR="00C92D3B" w:rsidRPr="003F3405">
        <w:rPr>
          <w:b/>
          <w:sz w:val="20"/>
        </w:rPr>
        <w:t>u</w:t>
      </w:r>
      <w:r w:rsidR="00F81C8D" w:rsidRPr="003F3405">
        <w:rPr>
          <w:b/>
          <w:sz w:val="20"/>
        </w:rPr>
        <w:t xml:space="preserve">it het Westerkwartier </w:t>
      </w:r>
      <w:r w:rsidRPr="003F3405">
        <w:rPr>
          <w:b/>
          <w:sz w:val="20"/>
        </w:rPr>
        <w:t>en</w:t>
      </w:r>
    </w:p>
    <w:p w:rsidR="00F14C7D" w:rsidRPr="003F3405" w:rsidRDefault="00305D8B" w:rsidP="009E461C">
      <w:pPr>
        <w:pStyle w:val="Geenafstand"/>
        <w:rPr>
          <w:b/>
          <w:sz w:val="20"/>
        </w:rPr>
      </w:pPr>
      <w:r w:rsidRPr="003F3405">
        <w:rPr>
          <w:b/>
          <w:sz w:val="20"/>
        </w:rPr>
        <w:t xml:space="preserve">          uit Tasmanië</w:t>
      </w:r>
    </w:p>
    <w:p w:rsidR="00F14C7D" w:rsidRPr="003F3405" w:rsidRDefault="00F14C7D" w:rsidP="009E461C">
      <w:pPr>
        <w:pStyle w:val="Geenafstand"/>
        <w:rPr>
          <w:b/>
          <w:sz w:val="20"/>
        </w:rPr>
      </w:pPr>
    </w:p>
    <w:p w:rsidR="00F14C7D" w:rsidRPr="003F3405" w:rsidRDefault="00F14C7D" w:rsidP="009E461C">
      <w:pPr>
        <w:pStyle w:val="Geenafstand"/>
        <w:rPr>
          <w:b/>
          <w:sz w:val="20"/>
        </w:rPr>
      </w:pPr>
    </w:p>
    <w:p w:rsidR="00F14C7D" w:rsidRPr="003F3405" w:rsidRDefault="00305D8B" w:rsidP="009E461C">
      <w:pPr>
        <w:pStyle w:val="Geenafstand"/>
        <w:rPr>
          <w:b/>
          <w:sz w:val="20"/>
        </w:rPr>
      </w:pPr>
      <w:r w:rsidRPr="003F3405">
        <w:rPr>
          <w:b/>
          <w:sz w:val="20"/>
        </w:rPr>
        <w:t xml:space="preserve">         Een initiatief van de gemeente Grootegast</w:t>
      </w:r>
    </w:p>
    <w:p w:rsidR="00F14C7D" w:rsidRPr="003F3405" w:rsidRDefault="00305D8B" w:rsidP="009E461C">
      <w:pPr>
        <w:pStyle w:val="Geenafstand"/>
        <w:rPr>
          <w:rFonts w:ascii="Arial" w:hAnsi="Arial"/>
          <w:b/>
          <w:smallCaps/>
          <w:sz w:val="20"/>
          <w:szCs w:val="20"/>
        </w:rPr>
      </w:pPr>
      <w:r w:rsidRPr="003F3405">
        <w:rPr>
          <w:b/>
          <w:sz w:val="20"/>
        </w:rPr>
        <w:t xml:space="preserve">         en de Dutch Australian Society </w:t>
      </w:r>
      <w:r w:rsidRPr="003F3405">
        <w:rPr>
          <w:b/>
          <w:sz w:val="20"/>
        </w:rPr>
        <w:br/>
        <w:t xml:space="preserve">         in de gemeente Kingborough (Tasmanië)</w:t>
      </w:r>
    </w:p>
    <w:p w:rsidR="00F14C7D" w:rsidRPr="000716C6" w:rsidRDefault="00F14C7D" w:rsidP="009E461C">
      <w:pPr>
        <w:pStyle w:val="Geenafstand"/>
        <w:rPr>
          <w:rFonts w:ascii="Arial" w:hAnsi="Arial"/>
          <w:smallCaps/>
          <w:sz w:val="20"/>
          <w:szCs w:val="20"/>
        </w:rPr>
      </w:pPr>
    </w:p>
    <w:p w:rsidR="00F14C7D" w:rsidRDefault="00F14C7D" w:rsidP="009E461C">
      <w:pPr>
        <w:pStyle w:val="Geenafstand"/>
        <w:rPr>
          <w:rFonts w:ascii="Arial" w:hAnsi="Arial"/>
          <w:smallCaps/>
        </w:rPr>
        <w:sectPr w:rsidR="00F14C7D">
          <w:pgSz w:w="11906" w:h="16838"/>
          <w:pgMar w:top="1134" w:right="1134" w:bottom="1134" w:left="1134" w:header="708" w:footer="708" w:gutter="0"/>
          <w:cols w:space="708"/>
          <w:docGrid w:linePitch="360"/>
        </w:sectPr>
      </w:pPr>
    </w:p>
    <w:p w:rsidR="00F14C7D" w:rsidRPr="0017669B" w:rsidRDefault="003F3405" w:rsidP="003F3405">
      <w:pPr>
        <w:pStyle w:val="Geenafstand"/>
        <w:spacing w:line="360" w:lineRule="auto"/>
        <w:rPr>
          <w:rFonts w:ascii="Arial" w:hAnsi="Arial"/>
          <w:b/>
        </w:rPr>
      </w:pPr>
      <w:r w:rsidRPr="0017669B">
        <w:rPr>
          <w:rFonts w:ascii="Arial" w:hAnsi="Arial"/>
          <w:b/>
          <w:smallCaps/>
        </w:rPr>
        <w:lastRenderedPageBreak/>
        <w:t xml:space="preserve">1. </w:t>
      </w:r>
      <w:r w:rsidR="00305D8B" w:rsidRPr="0017669B">
        <w:rPr>
          <w:rFonts w:ascii="Arial" w:hAnsi="Arial"/>
          <w:b/>
        </w:rPr>
        <w:t>Inleiding</w:t>
      </w:r>
    </w:p>
    <w:p w:rsidR="00F14C7D" w:rsidRDefault="00305D8B" w:rsidP="003F3405">
      <w:pPr>
        <w:pStyle w:val="Geenafstand"/>
        <w:spacing w:line="360" w:lineRule="auto"/>
        <w:rPr>
          <w:rFonts w:ascii="Arial" w:hAnsi="Arial"/>
          <w:sz w:val="20"/>
          <w:szCs w:val="20"/>
        </w:rPr>
      </w:pPr>
      <w:r>
        <w:rPr>
          <w:rFonts w:ascii="Arial" w:hAnsi="Arial"/>
          <w:sz w:val="20"/>
          <w:szCs w:val="20"/>
        </w:rPr>
        <w:t>De Abel Tasman Art Prize is een kunstprijs</w:t>
      </w:r>
      <w:r w:rsidR="001B235C">
        <w:rPr>
          <w:rFonts w:ascii="Arial" w:hAnsi="Arial"/>
          <w:sz w:val="20"/>
          <w:szCs w:val="20"/>
        </w:rPr>
        <w:t xml:space="preserve"> voor jongeren afkomstig uit de gemeenten Grootegast, Leek, Marum en Zuidhorn</w:t>
      </w:r>
      <w:r w:rsidR="008E18EF">
        <w:rPr>
          <w:rFonts w:ascii="Arial" w:hAnsi="Arial"/>
          <w:sz w:val="20"/>
          <w:szCs w:val="20"/>
        </w:rPr>
        <w:t xml:space="preserve"> </w:t>
      </w:r>
      <w:r w:rsidR="001B235C">
        <w:rPr>
          <w:rFonts w:ascii="Arial" w:hAnsi="Arial"/>
          <w:sz w:val="20"/>
          <w:szCs w:val="20"/>
        </w:rPr>
        <w:t>(Westerkwartier)</w:t>
      </w:r>
      <w:r>
        <w:rPr>
          <w:rFonts w:ascii="Arial" w:hAnsi="Arial"/>
          <w:sz w:val="20"/>
          <w:szCs w:val="20"/>
        </w:rPr>
        <w:t xml:space="preserve"> en uit Tasmanië. Om het jaar wordt de prijs uitgereikt in de gemeente Kingborough (Tasmanië) </w:t>
      </w:r>
      <w:r w:rsidR="008E18EF">
        <w:rPr>
          <w:rFonts w:ascii="Arial" w:hAnsi="Arial"/>
          <w:sz w:val="20"/>
          <w:szCs w:val="20"/>
        </w:rPr>
        <w:t>en in de gemeente Grootegast voor</w:t>
      </w:r>
      <w:r>
        <w:rPr>
          <w:rFonts w:ascii="Arial" w:hAnsi="Arial"/>
          <w:sz w:val="20"/>
          <w:szCs w:val="20"/>
        </w:rPr>
        <w:t xml:space="preserve"> het beste kunstwerk van een jongere uit de</w:t>
      </w:r>
      <w:r w:rsidR="00E3583D">
        <w:rPr>
          <w:rFonts w:ascii="Arial" w:hAnsi="Arial"/>
          <w:sz w:val="20"/>
          <w:szCs w:val="20"/>
        </w:rPr>
        <w:t xml:space="preserve"> genoemde</w:t>
      </w:r>
      <w:r>
        <w:rPr>
          <w:rFonts w:ascii="Arial" w:hAnsi="Arial"/>
          <w:sz w:val="20"/>
          <w:szCs w:val="20"/>
        </w:rPr>
        <w:t xml:space="preserve"> regio. De prijs bestaat uit een geheel verzorgde reis van ongeveer drie weken naar Nederland (voor de</w:t>
      </w:r>
      <w:r w:rsidR="008E18EF">
        <w:rPr>
          <w:rFonts w:ascii="Arial" w:hAnsi="Arial"/>
          <w:sz w:val="20"/>
          <w:szCs w:val="20"/>
        </w:rPr>
        <w:t xml:space="preserve"> </w:t>
      </w:r>
      <w:r>
        <w:rPr>
          <w:rFonts w:ascii="Arial" w:hAnsi="Arial"/>
          <w:sz w:val="20"/>
          <w:szCs w:val="20"/>
        </w:rPr>
        <w:t>Tasmaanse winnaar) of naar Tasmanië (voor de Nederlandse winnaar). De winnaar krijgt hierbij een unieke kans om de kunst, cultuur, natuur en geschiedenis van het gastland enige tijd van dichtbij mee te maken.</w:t>
      </w:r>
    </w:p>
    <w:p w:rsidR="00F14C7D" w:rsidRDefault="00F14C7D" w:rsidP="003F3405">
      <w:pPr>
        <w:pStyle w:val="Geenafstand"/>
        <w:spacing w:line="360" w:lineRule="auto"/>
        <w:rPr>
          <w:rFonts w:ascii="Arial" w:hAnsi="Arial"/>
          <w:sz w:val="20"/>
          <w:szCs w:val="20"/>
        </w:rPr>
      </w:pPr>
    </w:p>
    <w:p w:rsidR="00F14C7D" w:rsidRDefault="00305D8B" w:rsidP="003F3405">
      <w:pPr>
        <w:pStyle w:val="Geenafstand"/>
        <w:spacing w:line="360" w:lineRule="auto"/>
        <w:rPr>
          <w:rFonts w:ascii="Arial" w:hAnsi="Arial"/>
          <w:sz w:val="20"/>
          <w:szCs w:val="20"/>
        </w:rPr>
      </w:pPr>
      <w:r>
        <w:rPr>
          <w:rFonts w:ascii="Arial" w:hAnsi="Arial"/>
          <w:sz w:val="20"/>
          <w:szCs w:val="20"/>
        </w:rPr>
        <w:t xml:space="preserve">De Abel Tasman Art Prize is ingesteld om de banden tussen de gemeente Grootegast en het land Tasmanië te verstevigen. Deze banden gaan terug tot </w:t>
      </w:r>
      <w:r w:rsidR="000916AB">
        <w:rPr>
          <w:rFonts w:ascii="Arial" w:hAnsi="Arial"/>
          <w:sz w:val="20"/>
          <w:szCs w:val="20"/>
        </w:rPr>
        <w:t>1</w:t>
      </w:r>
      <w:r>
        <w:rPr>
          <w:rFonts w:ascii="Arial" w:hAnsi="Arial"/>
          <w:sz w:val="20"/>
          <w:szCs w:val="20"/>
        </w:rPr>
        <w:t>603</w:t>
      </w:r>
      <w:r w:rsidR="000916AB">
        <w:rPr>
          <w:rFonts w:ascii="Arial" w:hAnsi="Arial"/>
          <w:sz w:val="20"/>
          <w:szCs w:val="20"/>
        </w:rPr>
        <w:t xml:space="preserve"> toen Abel Tasman Tasmanië ontdekte</w:t>
      </w:r>
      <w:r>
        <w:rPr>
          <w:rFonts w:ascii="Arial" w:hAnsi="Arial"/>
          <w:sz w:val="20"/>
          <w:szCs w:val="20"/>
        </w:rPr>
        <w:t>. Hij werd geboren in het dorp Lutjegast, in de huidige gemeente Grootegast. Lutjegast lag in de tijd van Abel Tasman vlak bij zee en ook Ab</w:t>
      </w:r>
      <w:r w:rsidR="000916AB">
        <w:rPr>
          <w:rFonts w:ascii="Arial" w:hAnsi="Arial"/>
          <w:sz w:val="20"/>
          <w:szCs w:val="20"/>
        </w:rPr>
        <w:t>el</w:t>
      </w:r>
      <w:r>
        <w:rPr>
          <w:rFonts w:ascii="Arial" w:hAnsi="Arial"/>
          <w:sz w:val="20"/>
          <w:szCs w:val="20"/>
        </w:rPr>
        <w:t xml:space="preserve"> zocht</w:t>
      </w:r>
      <w:r w:rsidR="00E3583D">
        <w:rPr>
          <w:rFonts w:ascii="Arial" w:hAnsi="Arial"/>
          <w:sz w:val="20"/>
          <w:szCs w:val="20"/>
        </w:rPr>
        <w:t xml:space="preserve"> toen</w:t>
      </w:r>
      <w:r>
        <w:rPr>
          <w:rFonts w:ascii="Arial" w:hAnsi="Arial"/>
          <w:sz w:val="20"/>
          <w:szCs w:val="20"/>
        </w:rPr>
        <w:t xml:space="preserve"> de wateren op. Op jonge leeftijd ging </w:t>
      </w:r>
      <w:r w:rsidR="000916AB">
        <w:rPr>
          <w:rFonts w:ascii="Arial" w:hAnsi="Arial"/>
          <w:sz w:val="20"/>
          <w:szCs w:val="20"/>
        </w:rPr>
        <w:t>Abel</w:t>
      </w:r>
      <w:r>
        <w:rPr>
          <w:rFonts w:ascii="Arial" w:hAnsi="Arial"/>
          <w:sz w:val="20"/>
          <w:szCs w:val="20"/>
        </w:rPr>
        <w:t xml:space="preserve"> naar Amsterdam om werk te zoeken op een schip. Hij kwam in dienst van de Ver</w:t>
      </w:r>
      <w:r w:rsidR="000916AB">
        <w:rPr>
          <w:rFonts w:ascii="Arial" w:hAnsi="Arial"/>
          <w:sz w:val="20"/>
          <w:szCs w:val="20"/>
        </w:rPr>
        <w:t>enigde Oost-Indische Compagnie (</w:t>
      </w:r>
      <w:r>
        <w:rPr>
          <w:rFonts w:ascii="Arial" w:hAnsi="Arial"/>
          <w:sz w:val="20"/>
          <w:szCs w:val="20"/>
        </w:rPr>
        <w:t>de VOC</w:t>
      </w:r>
      <w:r w:rsidR="000916AB">
        <w:rPr>
          <w:rFonts w:ascii="Arial" w:hAnsi="Arial"/>
          <w:sz w:val="20"/>
          <w:szCs w:val="20"/>
        </w:rPr>
        <w:t>)</w:t>
      </w:r>
      <w:r>
        <w:rPr>
          <w:rFonts w:ascii="Arial" w:hAnsi="Arial"/>
          <w:sz w:val="20"/>
          <w:szCs w:val="20"/>
        </w:rPr>
        <w:t xml:space="preserve"> en klom snel op van matroos tot commandant van meerdere zeeschepen. In 1642/1643 leidde hij een lange ontdekkingsreis om nieuwe routes en afzetgebieden voor de VOC te vinden. Tijdens deze reis ontdekte Abel Tasman als eerste Europeaan Tasmanië en Nieuw-Zeeland.</w:t>
      </w:r>
    </w:p>
    <w:p w:rsidR="00F14C7D" w:rsidRDefault="00F14C7D" w:rsidP="003F3405">
      <w:pPr>
        <w:pStyle w:val="Geenafstand"/>
        <w:spacing w:line="360" w:lineRule="auto"/>
        <w:rPr>
          <w:rFonts w:ascii="Arial" w:hAnsi="Arial"/>
          <w:sz w:val="20"/>
          <w:szCs w:val="20"/>
        </w:rPr>
      </w:pPr>
    </w:p>
    <w:p w:rsidR="005F36A2" w:rsidRPr="005F36A2" w:rsidRDefault="005F36A2" w:rsidP="003F3405">
      <w:pPr>
        <w:pStyle w:val="Geenafstand"/>
        <w:spacing w:line="360" w:lineRule="auto"/>
        <w:rPr>
          <w:rFonts w:ascii="Arial" w:eastAsia="Calibri" w:hAnsi="Arial" w:cs="Segoe UI"/>
          <w:sz w:val="20"/>
          <w:szCs w:val="20"/>
          <w:lang w:eastAsia="en-US"/>
        </w:rPr>
      </w:pPr>
      <w:r w:rsidRPr="005F36A2">
        <w:rPr>
          <w:rFonts w:ascii="Arial" w:eastAsia="Calibri" w:hAnsi="Arial" w:cs="Segoe UI"/>
          <w:sz w:val="20"/>
          <w:szCs w:val="20"/>
          <w:lang w:eastAsia="en-US"/>
        </w:rPr>
        <w:t>Vanaf 2000 is de Abel Tasman Art Prize ingesteld om de banden tussen de gemeente Grootegast en</w:t>
      </w:r>
    </w:p>
    <w:p w:rsidR="005F36A2" w:rsidRPr="005F36A2" w:rsidRDefault="005F36A2" w:rsidP="003F3405">
      <w:pPr>
        <w:pStyle w:val="Geenafstand"/>
        <w:spacing w:line="360" w:lineRule="auto"/>
        <w:rPr>
          <w:rFonts w:ascii="Arial" w:eastAsia="Calibri" w:hAnsi="Arial" w:cs="Segoe UI"/>
          <w:sz w:val="20"/>
          <w:szCs w:val="20"/>
          <w:lang w:eastAsia="en-US"/>
        </w:rPr>
      </w:pPr>
      <w:r w:rsidRPr="005F36A2">
        <w:rPr>
          <w:rFonts w:ascii="Arial" w:eastAsia="Calibri" w:hAnsi="Arial" w:cs="Segoe UI"/>
          <w:sz w:val="20"/>
          <w:szCs w:val="20"/>
          <w:lang w:eastAsia="en-US"/>
        </w:rPr>
        <w:t>het land Tasmanië te verstevigen. De kunstprijs wordt sindsdien het ene jaar uitgereikt in de gemeente</w:t>
      </w:r>
    </w:p>
    <w:p w:rsidR="005F36A2" w:rsidRPr="005F36A2" w:rsidRDefault="005F36A2" w:rsidP="003F3405">
      <w:pPr>
        <w:pStyle w:val="Geenafstand"/>
        <w:spacing w:line="360" w:lineRule="auto"/>
        <w:rPr>
          <w:rFonts w:ascii="Arial" w:eastAsia="Calibri" w:hAnsi="Arial" w:cs="Segoe UI"/>
          <w:sz w:val="20"/>
          <w:szCs w:val="20"/>
          <w:lang w:eastAsia="en-US"/>
        </w:rPr>
      </w:pPr>
      <w:r w:rsidRPr="005F36A2">
        <w:rPr>
          <w:rFonts w:ascii="Arial" w:eastAsia="Calibri" w:hAnsi="Arial" w:cs="Segoe UI"/>
          <w:sz w:val="20"/>
          <w:szCs w:val="20"/>
          <w:lang w:eastAsia="en-US"/>
        </w:rPr>
        <w:t>Grootegast en het andere jaar in de gemeente Kingborough (Tasmanië). In de gemeente Grootegast</w:t>
      </w:r>
    </w:p>
    <w:p w:rsidR="005F36A2" w:rsidRPr="005F36A2" w:rsidRDefault="005F36A2" w:rsidP="003F3405">
      <w:pPr>
        <w:pStyle w:val="Geenafstand"/>
        <w:spacing w:line="360" w:lineRule="auto"/>
        <w:rPr>
          <w:rFonts w:ascii="Arial" w:eastAsia="Calibri" w:hAnsi="Arial" w:cs="Segoe UI"/>
          <w:sz w:val="20"/>
          <w:szCs w:val="20"/>
          <w:lang w:eastAsia="en-US"/>
        </w:rPr>
      </w:pPr>
      <w:r w:rsidRPr="005F36A2">
        <w:rPr>
          <w:rFonts w:ascii="Arial" w:eastAsia="Calibri" w:hAnsi="Arial" w:cs="Segoe UI"/>
          <w:sz w:val="20"/>
          <w:szCs w:val="20"/>
          <w:lang w:eastAsia="en-US"/>
        </w:rPr>
        <w:t>wordt de prijs georganiseerd door de werkgroep Abel Tasman Art Prize.</w:t>
      </w:r>
    </w:p>
    <w:p w:rsidR="005F36A2" w:rsidRPr="005F36A2" w:rsidRDefault="005F36A2" w:rsidP="003F3405">
      <w:pPr>
        <w:pStyle w:val="Geenafstand"/>
        <w:spacing w:line="360" w:lineRule="auto"/>
        <w:rPr>
          <w:rFonts w:ascii="Arial" w:eastAsia="Calibri" w:hAnsi="Arial" w:cs="Segoe UI"/>
          <w:sz w:val="20"/>
          <w:szCs w:val="20"/>
          <w:lang w:eastAsia="en-US"/>
        </w:rPr>
      </w:pPr>
      <w:r w:rsidRPr="005F36A2">
        <w:rPr>
          <w:rFonts w:ascii="Arial" w:eastAsia="Calibri" w:hAnsi="Arial" w:cs="Segoe UI"/>
          <w:sz w:val="20"/>
          <w:szCs w:val="20"/>
          <w:lang w:eastAsia="en-US"/>
        </w:rPr>
        <w:t xml:space="preserve">In </w:t>
      </w:r>
      <w:r w:rsidR="001C4C70">
        <w:rPr>
          <w:rFonts w:ascii="Arial" w:eastAsia="Calibri" w:hAnsi="Arial" w:cs="Segoe UI"/>
          <w:sz w:val="20"/>
          <w:szCs w:val="20"/>
          <w:lang w:eastAsia="en-US"/>
        </w:rPr>
        <w:t>2017-2018</w:t>
      </w:r>
      <w:r w:rsidRPr="005F36A2">
        <w:rPr>
          <w:rFonts w:ascii="Arial" w:eastAsia="Calibri" w:hAnsi="Arial" w:cs="Segoe UI"/>
          <w:sz w:val="20"/>
          <w:szCs w:val="20"/>
          <w:lang w:eastAsia="en-US"/>
        </w:rPr>
        <w:t xml:space="preserve"> hebben jongeren uit </w:t>
      </w:r>
      <w:r w:rsidR="0064325A">
        <w:rPr>
          <w:rFonts w:ascii="Arial" w:eastAsia="Calibri" w:hAnsi="Arial" w:cs="Segoe UI"/>
          <w:sz w:val="20"/>
          <w:szCs w:val="20"/>
          <w:lang w:eastAsia="en-US"/>
        </w:rPr>
        <w:t xml:space="preserve">het </w:t>
      </w:r>
      <w:r w:rsidRPr="005F36A2">
        <w:rPr>
          <w:rFonts w:ascii="Arial" w:eastAsia="Calibri" w:hAnsi="Arial" w:cs="Segoe UI"/>
          <w:sz w:val="20"/>
          <w:szCs w:val="20"/>
          <w:lang w:eastAsia="en-US"/>
        </w:rPr>
        <w:t>Westerkwartier de gelegenheid aan deze kunstp</w:t>
      </w:r>
      <w:r w:rsidR="001A68B8">
        <w:rPr>
          <w:rFonts w:ascii="Arial" w:eastAsia="Calibri" w:hAnsi="Arial" w:cs="Segoe UI"/>
          <w:sz w:val="20"/>
          <w:szCs w:val="20"/>
          <w:lang w:eastAsia="en-US"/>
        </w:rPr>
        <w:t xml:space="preserve">rijs mee te </w:t>
      </w:r>
      <w:r w:rsidRPr="005F36A2">
        <w:rPr>
          <w:rFonts w:ascii="Arial" w:eastAsia="Calibri" w:hAnsi="Arial" w:cs="Segoe UI"/>
          <w:sz w:val="20"/>
          <w:szCs w:val="20"/>
          <w:lang w:eastAsia="en-US"/>
        </w:rPr>
        <w:t>doen</w:t>
      </w:r>
      <w:r>
        <w:rPr>
          <w:rFonts w:ascii="Arial" w:eastAsia="Calibri" w:hAnsi="Arial" w:cs="Segoe UI"/>
          <w:sz w:val="20"/>
          <w:szCs w:val="20"/>
          <w:lang w:eastAsia="en-US"/>
        </w:rPr>
        <w:t xml:space="preserve"> en een </w:t>
      </w:r>
      <w:r w:rsidR="0064325A">
        <w:rPr>
          <w:rFonts w:ascii="Arial" w:eastAsia="Calibri" w:hAnsi="Arial" w:cs="Segoe UI"/>
          <w:sz w:val="20"/>
          <w:szCs w:val="20"/>
          <w:lang w:eastAsia="en-US"/>
        </w:rPr>
        <w:t>drie</w:t>
      </w:r>
      <w:r>
        <w:rPr>
          <w:rFonts w:ascii="Arial" w:eastAsia="Calibri" w:hAnsi="Arial" w:cs="Segoe UI"/>
          <w:sz w:val="20"/>
          <w:szCs w:val="20"/>
          <w:lang w:eastAsia="en-US"/>
        </w:rPr>
        <w:t>weekse reis naar Tasmanië te winnen.</w:t>
      </w:r>
    </w:p>
    <w:p w:rsidR="00F14C7D" w:rsidRDefault="00F14C7D" w:rsidP="003F3405">
      <w:pPr>
        <w:pStyle w:val="Geenafstand"/>
        <w:spacing w:line="360" w:lineRule="auto"/>
        <w:rPr>
          <w:rFonts w:ascii="Arial" w:hAnsi="Arial"/>
          <w:sz w:val="20"/>
          <w:szCs w:val="20"/>
        </w:rPr>
      </w:pPr>
    </w:p>
    <w:p w:rsidR="00F14C7D" w:rsidRDefault="00305D8B" w:rsidP="003F3405">
      <w:pPr>
        <w:pStyle w:val="Geenafstand"/>
        <w:spacing w:line="360" w:lineRule="auto"/>
        <w:rPr>
          <w:rFonts w:ascii="Arial" w:hAnsi="Arial"/>
          <w:sz w:val="20"/>
          <w:szCs w:val="20"/>
        </w:rPr>
      </w:pPr>
      <w:r>
        <w:rPr>
          <w:rFonts w:ascii="Arial" w:hAnsi="Arial"/>
          <w:sz w:val="20"/>
          <w:szCs w:val="20"/>
        </w:rPr>
        <w:t xml:space="preserve">Dit reglement betreft de Abel Tasman Art Prize </w:t>
      </w:r>
      <w:r w:rsidR="00247D32">
        <w:rPr>
          <w:rFonts w:ascii="Arial" w:hAnsi="Arial"/>
          <w:sz w:val="20"/>
          <w:szCs w:val="20"/>
        </w:rPr>
        <w:t>kunst</w:t>
      </w:r>
      <w:r>
        <w:rPr>
          <w:rFonts w:ascii="Arial" w:hAnsi="Arial"/>
          <w:sz w:val="20"/>
          <w:szCs w:val="20"/>
        </w:rPr>
        <w:t>weds</w:t>
      </w:r>
      <w:r w:rsidR="00247D32">
        <w:rPr>
          <w:rFonts w:ascii="Arial" w:hAnsi="Arial"/>
          <w:sz w:val="20"/>
          <w:szCs w:val="20"/>
        </w:rPr>
        <w:t xml:space="preserve">trijd voor het Westerkwartier voor het </w:t>
      </w:r>
      <w:r w:rsidR="00BA2B17">
        <w:rPr>
          <w:rFonts w:ascii="Arial" w:hAnsi="Arial"/>
          <w:sz w:val="20"/>
          <w:szCs w:val="20"/>
        </w:rPr>
        <w:t xml:space="preserve">schooljaar </w:t>
      </w:r>
      <w:r>
        <w:rPr>
          <w:rFonts w:ascii="Arial" w:hAnsi="Arial"/>
          <w:sz w:val="20"/>
          <w:szCs w:val="20"/>
        </w:rPr>
        <w:t>201</w:t>
      </w:r>
      <w:r w:rsidR="00306ECD">
        <w:rPr>
          <w:rFonts w:ascii="Arial" w:hAnsi="Arial"/>
          <w:sz w:val="20"/>
          <w:szCs w:val="20"/>
        </w:rPr>
        <w:t>7</w:t>
      </w:r>
      <w:r>
        <w:rPr>
          <w:rFonts w:ascii="Arial" w:hAnsi="Arial"/>
          <w:sz w:val="20"/>
          <w:szCs w:val="20"/>
        </w:rPr>
        <w:t>-201</w:t>
      </w:r>
      <w:r w:rsidR="00306ECD">
        <w:rPr>
          <w:rFonts w:ascii="Arial" w:hAnsi="Arial"/>
          <w:sz w:val="20"/>
          <w:szCs w:val="20"/>
        </w:rPr>
        <w:t>8</w:t>
      </w:r>
      <w:r>
        <w:rPr>
          <w:rFonts w:ascii="Arial" w:hAnsi="Arial"/>
          <w:sz w:val="20"/>
          <w:szCs w:val="20"/>
        </w:rPr>
        <w:t>. Hierin is informatie te vinden over de volgende onderwerpen:</w:t>
      </w:r>
    </w:p>
    <w:p w:rsidR="00F14C7D" w:rsidRDefault="00F14C7D" w:rsidP="003F3405">
      <w:pPr>
        <w:pStyle w:val="Geenafstand"/>
        <w:spacing w:line="360" w:lineRule="auto"/>
        <w:rPr>
          <w:rFonts w:ascii="Arial" w:hAnsi="Arial"/>
          <w:sz w:val="20"/>
          <w:szCs w:val="20"/>
        </w:rPr>
      </w:pPr>
    </w:p>
    <w:p w:rsidR="00F14C7D" w:rsidRDefault="00F14C7D" w:rsidP="003F3405">
      <w:pPr>
        <w:pStyle w:val="Geenafstand"/>
        <w:spacing w:line="360" w:lineRule="auto"/>
        <w:sectPr w:rsidR="00F14C7D">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docGrid w:linePitch="360"/>
        </w:sectPr>
      </w:pPr>
    </w:p>
    <w:p w:rsidR="00F14C7D" w:rsidRDefault="003F3405" w:rsidP="003F3405">
      <w:pPr>
        <w:pStyle w:val="Geenafstand"/>
        <w:spacing w:line="360" w:lineRule="auto"/>
        <w:rPr>
          <w:rFonts w:ascii="Arial" w:hAnsi="Arial"/>
          <w:sz w:val="20"/>
          <w:szCs w:val="20"/>
        </w:rPr>
      </w:pPr>
      <w:r w:rsidRPr="003F3405">
        <w:rPr>
          <w:rFonts w:ascii="Arial" w:hAnsi="Arial"/>
          <w:sz w:val="20"/>
          <w:szCs w:val="20"/>
        </w:rPr>
        <w:lastRenderedPageBreak/>
        <w:t>-</w:t>
      </w:r>
      <w:r>
        <w:rPr>
          <w:rFonts w:ascii="Arial" w:hAnsi="Arial"/>
          <w:sz w:val="20"/>
          <w:szCs w:val="20"/>
        </w:rPr>
        <w:t xml:space="preserve"> </w:t>
      </w:r>
      <w:r w:rsidR="00305D8B">
        <w:rPr>
          <w:rFonts w:ascii="Arial" w:hAnsi="Arial"/>
          <w:sz w:val="20"/>
          <w:szCs w:val="20"/>
        </w:rPr>
        <w:t>Thema</w:t>
      </w:r>
    </w:p>
    <w:p w:rsidR="00F14C7D" w:rsidRDefault="003F3405" w:rsidP="003F3405">
      <w:pPr>
        <w:pStyle w:val="Geenafstand"/>
        <w:spacing w:line="360" w:lineRule="auto"/>
        <w:rPr>
          <w:rFonts w:ascii="Arial" w:hAnsi="Arial"/>
          <w:sz w:val="20"/>
          <w:szCs w:val="20"/>
        </w:rPr>
      </w:pPr>
      <w:r>
        <w:rPr>
          <w:rFonts w:ascii="Arial" w:hAnsi="Arial"/>
          <w:sz w:val="20"/>
          <w:szCs w:val="20"/>
        </w:rPr>
        <w:t xml:space="preserve">- </w:t>
      </w:r>
      <w:r w:rsidR="00305D8B">
        <w:rPr>
          <w:rFonts w:ascii="Arial" w:hAnsi="Arial"/>
          <w:sz w:val="20"/>
          <w:szCs w:val="20"/>
        </w:rPr>
        <w:t>Voorwaarden voor de deelnemer</w:t>
      </w:r>
    </w:p>
    <w:p w:rsidR="00F14C7D" w:rsidRPr="008E18EF" w:rsidRDefault="003F3405" w:rsidP="003F3405">
      <w:pPr>
        <w:pStyle w:val="Geenafstand"/>
        <w:spacing w:line="360" w:lineRule="auto"/>
        <w:rPr>
          <w:rFonts w:ascii="Arial" w:hAnsi="Arial"/>
          <w:sz w:val="20"/>
          <w:szCs w:val="20"/>
        </w:rPr>
      </w:pPr>
      <w:r>
        <w:rPr>
          <w:rFonts w:ascii="Arial" w:hAnsi="Arial"/>
          <w:sz w:val="20"/>
          <w:szCs w:val="20"/>
        </w:rPr>
        <w:t xml:space="preserve">- </w:t>
      </w:r>
      <w:r w:rsidR="00305D8B">
        <w:rPr>
          <w:rFonts w:ascii="Arial" w:hAnsi="Arial"/>
          <w:sz w:val="20"/>
          <w:szCs w:val="20"/>
        </w:rPr>
        <w:t>Voorwaarden voor de inzending</w:t>
      </w:r>
    </w:p>
    <w:p w:rsidR="00F14C7D" w:rsidRDefault="003F3405" w:rsidP="003F3405">
      <w:pPr>
        <w:pStyle w:val="Geenafstand"/>
        <w:spacing w:line="360" w:lineRule="auto"/>
        <w:rPr>
          <w:rFonts w:ascii="Arial" w:hAnsi="Arial"/>
          <w:sz w:val="20"/>
          <w:szCs w:val="20"/>
        </w:rPr>
      </w:pPr>
      <w:r>
        <w:rPr>
          <w:rFonts w:ascii="Arial" w:hAnsi="Arial"/>
          <w:sz w:val="20"/>
          <w:szCs w:val="20"/>
        </w:rPr>
        <w:t xml:space="preserve">- </w:t>
      </w:r>
      <w:r w:rsidR="00305D8B">
        <w:rPr>
          <w:rFonts w:ascii="Arial" w:hAnsi="Arial"/>
          <w:sz w:val="20"/>
          <w:szCs w:val="20"/>
        </w:rPr>
        <w:t>Procedure</w:t>
      </w:r>
    </w:p>
    <w:p w:rsidR="00F14C7D" w:rsidRDefault="003F3405" w:rsidP="003F3405">
      <w:pPr>
        <w:pStyle w:val="Geenafstand"/>
        <w:spacing w:line="360" w:lineRule="auto"/>
        <w:rPr>
          <w:rFonts w:ascii="Arial" w:hAnsi="Arial"/>
          <w:sz w:val="20"/>
          <w:szCs w:val="20"/>
        </w:rPr>
      </w:pPr>
      <w:r>
        <w:rPr>
          <w:rFonts w:ascii="Arial" w:hAnsi="Arial"/>
          <w:sz w:val="20"/>
          <w:szCs w:val="20"/>
        </w:rPr>
        <w:t xml:space="preserve">- </w:t>
      </w:r>
      <w:r w:rsidR="00305D8B">
        <w:rPr>
          <w:rFonts w:ascii="Arial" w:hAnsi="Arial"/>
          <w:sz w:val="20"/>
          <w:szCs w:val="20"/>
        </w:rPr>
        <w:t>Jury</w:t>
      </w:r>
    </w:p>
    <w:p w:rsidR="00F14C7D" w:rsidRDefault="003F3405" w:rsidP="003F3405">
      <w:pPr>
        <w:pStyle w:val="Geenafstand"/>
        <w:spacing w:line="360" w:lineRule="auto"/>
        <w:rPr>
          <w:rFonts w:ascii="Arial" w:hAnsi="Arial"/>
          <w:sz w:val="20"/>
          <w:szCs w:val="20"/>
        </w:rPr>
      </w:pPr>
      <w:r>
        <w:rPr>
          <w:rFonts w:ascii="Arial" w:hAnsi="Arial"/>
          <w:sz w:val="20"/>
          <w:szCs w:val="20"/>
        </w:rPr>
        <w:lastRenderedPageBreak/>
        <w:t xml:space="preserve">- </w:t>
      </w:r>
      <w:r w:rsidR="00305D8B">
        <w:rPr>
          <w:rFonts w:ascii="Arial" w:hAnsi="Arial"/>
          <w:sz w:val="20"/>
          <w:szCs w:val="20"/>
        </w:rPr>
        <w:t>Beoordelingscriteria</w:t>
      </w:r>
    </w:p>
    <w:p w:rsidR="00F14C7D" w:rsidRDefault="003F3405" w:rsidP="003F3405">
      <w:pPr>
        <w:pStyle w:val="Geenafstand"/>
        <w:spacing w:line="360" w:lineRule="auto"/>
        <w:rPr>
          <w:rFonts w:ascii="Arial" w:hAnsi="Arial"/>
          <w:sz w:val="20"/>
          <w:szCs w:val="20"/>
        </w:rPr>
      </w:pPr>
      <w:r>
        <w:rPr>
          <w:rFonts w:ascii="Arial" w:hAnsi="Arial"/>
          <w:sz w:val="20"/>
          <w:szCs w:val="20"/>
        </w:rPr>
        <w:t xml:space="preserve">- </w:t>
      </w:r>
      <w:r w:rsidR="00305D8B">
        <w:rPr>
          <w:rFonts w:ascii="Arial" w:hAnsi="Arial"/>
          <w:sz w:val="20"/>
          <w:szCs w:val="20"/>
        </w:rPr>
        <w:t>Hoofdprijs</w:t>
      </w:r>
    </w:p>
    <w:p w:rsidR="00F14C7D" w:rsidRDefault="003F3405" w:rsidP="003F3405">
      <w:pPr>
        <w:pStyle w:val="Geenafstand"/>
        <w:spacing w:line="360" w:lineRule="auto"/>
        <w:rPr>
          <w:rFonts w:ascii="Arial" w:hAnsi="Arial"/>
          <w:sz w:val="20"/>
          <w:szCs w:val="20"/>
        </w:rPr>
      </w:pPr>
      <w:r>
        <w:rPr>
          <w:rFonts w:ascii="Arial" w:hAnsi="Arial"/>
          <w:sz w:val="20"/>
          <w:szCs w:val="20"/>
        </w:rPr>
        <w:t xml:space="preserve">- </w:t>
      </w:r>
      <w:r w:rsidR="00305D8B">
        <w:rPr>
          <w:rFonts w:ascii="Arial" w:hAnsi="Arial"/>
          <w:sz w:val="20"/>
          <w:szCs w:val="20"/>
        </w:rPr>
        <w:t>Publiciteit</w:t>
      </w:r>
    </w:p>
    <w:p w:rsidR="00F14C7D" w:rsidRDefault="003F3405" w:rsidP="003F3405">
      <w:pPr>
        <w:pStyle w:val="Geenafstand"/>
        <w:spacing w:line="360" w:lineRule="auto"/>
        <w:rPr>
          <w:rFonts w:ascii="Arial" w:hAnsi="Arial"/>
          <w:sz w:val="20"/>
          <w:szCs w:val="20"/>
        </w:rPr>
      </w:pPr>
      <w:r>
        <w:rPr>
          <w:rFonts w:ascii="Arial" w:hAnsi="Arial"/>
          <w:sz w:val="20"/>
          <w:szCs w:val="20"/>
        </w:rPr>
        <w:t xml:space="preserve">- </w:t>
      </w:r>
      <w:r w:rsidR="00305D8B">
        <w:rPr>
          <w:rFonts w:ascii="Arial" w:hAnsi="Arial"/>
          <w:sz w:val="20"/>
          <w:szCs w:val="20"/>
        </w:rPr>
        <w:t>Slotbepalingen</w:t>
      </w:r>
    </w:p>
    <w:p w:rsidR="00F14C7D" w:rsidRDefault="003F3405" w:rsidP="003F3405">
      <w:pPr>
        <w:pStyle w:val="Geenafstand"/>
        <w:spacing w:line="360" w:lineRule="auto"/>
        <w:rPr>
          <w:rFonts w:ascii="Arial" w:hAnsi="Arial"/>
          <w:sz w:val="20"/>
          <w:szCs w:val="20"/>
        </w:rPr>
        <w:sectPr w:rsidR="00F14C7D">
          <w:type w:val="continuous"/>
          <w:pgSz w:w="11906" w:h="16838"/>
          <w:pgMar w:top="1417" w:right="1417" w:bottom="1417" w:left="1417" w:header="708" w:footer="708" w:gutter="0"/>
          <w:cols w:num="2" w:space="282"/>
          <w:docGrid w:linePitch="360"/>
        </w:sectPr>
      </w:pPr>
      <w:r>
        <w:rPr>
          <w:rFonts w:ascii="Arial" w:hAnsi="Arial"/>
          <w:sz w:val="20"/>
          <w:szCs w:val="20"/>
        </w:rPr>
        <w:t xml:space="preserve">- </w:t>
      </w:r>
      <w:r w:rsidR="00305D8B">
        <w:rPr>
          <w:rFonts w:ascii="Arial" w:hAnsi="Arial"/>
          <w:sz w:val="20"/>
          <w:szCs w:val="20"/>
        </w:rPr>
        <w:t>Evaluatie</w:t>
      </w:r>
    </w:p>
    <w:p w:rsidR="009E461C" w:rsidRDefault="009E461C" w:rsidP="003F3405">
      <w:pPr>
        <w:pStyle w:val="Geenafstand"/>
        <w:spacing w:line="360" w:lineRule="auto"/>
        <w:rPr>
          <w:rFonts w:ascii="Arial" w:hAnsi="Arial"/>
          <w:sz w:val="20"/>
          <w:szCs w:val="20"/>
        </w:rPr>
      </w:pPr>
    </w:p>
    <w:p w:rsidR="009E461C" w:rsidRDefault="009E461C" w:rsidP="003F3405">
      <w:pPr>
        <w:pStyle w:val="Geenafstand"/>
        <w:spacing w:line="360" w:lineRule="auto"/>
        <w:rPr>
          <w:rFonts w:ascii="Arial" w:hAnsi="Arial"/>
          <w:sz w:val="20"/>
          <w:szCs w:val="20"/>
        </w:rPr>
      </w:pPr>
    </w:p>
    <w:p w:rsidR="009E461C" w:rsidRDefault="009E461C" w:rsidP="003F3405">
      <w:pPr>
        <w:pStyle w:val="Geenafstand"/>
        <w:spacing w:line="360" w:lineRule="auto"/>
        <w:rPr>
          <w:rFonts w:ascii="Arial" w:hAnsi="Arial"/>
          <w:sz w:val="20"/>
          <w:szCs w:val="20"/>
        </w:rPr>
      </w:pPr>
    </w:p>
    <w:p w:rsidR="009E461C" w:rsidRDefault="009E461C" w:rsidP="003F3405">
      <w:pPr>
        <w:pStyle w:val="Geenafstand"/>
        <w:spacing w:line="360" w:lineRule="auto"/>
        <w:rPr>
          <w:rFonts w:ascii="Arial" w:hAnsi="Arial"/>
          <w:sz w:val="20"/>
          <w:szCs w:val="20"/>
        </w:rPr>
      </w:pPr>
    </w:p>
    <w:p w:rsidR="009E461C" w:rsidRDefault="009E461C" w:rsidP="003F3405">
      <w:pPr>
        <w:pStyle w:val="Geenafstand"/>
        <w:spacing w:line="360" w:lineRule="auto"/>
        <w:rPr>
          <w:rFonts w:ascii="Arial" w:hAnsi="Arial"/>
          <w:sz w:val="20"/>
          <w:szCs w:val="20"/>
        </w:rPr>
      </w:pPr>
    </w:p>
    <w:p w:rsidR="009E461C" w:rsidRDefault="009E461C" w:rsidP="003F3405">
      <w:pPr>
        <w:pStyle w:val="Geenafstand"/>
        <w:spacing w:line="360" w:lineRule="auto"/>
        <w:rPr>
          <w:rFonts w:ascii="Arial" w:hAnsi="Arial"/>
          <w:sz w:val="20"/>
          <w:szCs w:val="20"/>
        </w:rPr>
      </w:pPr>
    </w:p>
    <w:p w:rsidR="009E461C" w:rsidRDefault="009E461C" w:rsidP="003F3405">
      <w:pPr>
        <w:pStyle w:val="Geenafstand"/>
        <w:spacing w:line="360" w:lineRule="auto"/>
        <w:rPr>
          <w:rFonts w:ascii="Arial" w:hAnsi="Arial"/>
          <w:sz w:val="20"/>
          <w:szCs w:val="20"/>
        </w:rPr>
      </w:pPr>
    </w:p>
    <w:p w:rsidR="00F14C7D" w:rsidRPr="0017669B" w:rsidRDefault="003F3405" w:rsidP="003F3405">
      <w:pPr>
        <w:pStyle w:val="Geenafstand"/>
        <w:spacing w:line="360" w:lineRule="auto"/>
        <w:rPr>
          <w:rFonts w:ascii="Arial" w:hAnsi="Arial"/>
          <w:b/>
        </w:rPr>
      </w:pPr>
      <w:r w:rsidRPr="0017669B">
        <w:rPr>
          <w:rFonts w:ascii="Arial" w:hAnsi="Arial"/>
          <w:b/>
          <w:smallCaps/>
        </w:rPr>
        <w:lastRenderedPageBreak/>
        <w:t xml:space="preserve">2. </w:t>
      </w:r>
      <w:r w:rsidR="00305D8B" w:rsidRPr="0017669B">
        <w:rPr>
          <w:rFonts w:ascii="Arial" w:hAnsi="Arial"/>
          <w:b/>
        </w:rPr>
        <w:t>T</w:t>
      </w:r>
      <w:r w:rsidR="0064325A" w:rsidRPr="0017669B">
        <w:rPr>
          <w:rFonts w:ascii="Arial" w:hAnsi="Arial"/>
          <w:b/>
        </w:rPr>
        <w:t>hema</w:t>
      </w:r>
    </w:p>
    <w:p w:rsidR="00F14C7D" w:rsidRDefault="00305D8B" w:rsidP="003F3405">
      <w:pPr>
        <w:pStyle w:val="Geenafstand"/>
        <w:spacing w:line="360" w:lineRule="auto"/>
        <w:rPr>
          <w:rFonts w:ascii="Arial" w:hAnsi="Arial"/>
          <w:sz w:val="20"/>
          <w:szCs w:val="20"/>
        </w:rPr>
      </w:pPr>
      <w:r>
        <w:rPr>
          <w:rFonts w:ascii="Arial" w:hAnsi="Arial"/>
          <w:sz w:val="20"/>
          <w:szCs w:val="20"/>
        </w:rPr>
        <w:t>Alle inzendinge</w:t>
      </w:r>
      <w:r w:rsidR="00852CF5">
        <w:rPr>
          <w:rFonts w:ascii="Arial" w:hAnsi="Arial"/>
          <w:sz w:val="20"/>
          <w:szCs w:val="20"/>
        </w:rPr>
        <w:t xml:space="preserve">n voor de Abel Tasman Art Prize </w:t>
      </w:r>
      <w:r>
        <w:rPr>
          <w:rFonts w:ascii="Arial" w:hAnsi="Arial"/>
          <w:sz w:val="20"/>
          <w:szCs w:val="20"/>
        </w:rPr>
        <w:t>moeten beantwoorden aan een thema. Dit thema wordt door de Abel Tasman Art Prize werkgroep vastge</w:t>
      </w:r>
      <w:r w:rsidR="00852CF5">
        <w:rPr>
          <w:rFonts w:ascii="Arial" w:hAnsi="Arial"/>
          <w:sz w:val="20"/>
          <w:szCs w:val="20"/>
        </w:rPr>
        <w:t>steld en valt binnen het kader ‘</w:t>
      </w:r>
      <w:r w:rsidR="003F3405">
        <w:rPr>
          <w:rFonts w:ascii="Arial" w:hAnsi="Arial"/>
          <w:sz w:val="20"/>
          <w:szCs w:val="20"/>
        </w:rPr>
        <w:t xml:space="preserve">de banden </w:t>
      </w:r>
      <w:r>
        <w:rPr>
          <w:rFonts w:ascii="Arial" w:hAnsi="Arial"/>
          <w:sz w:val="20"/>
          <w:szCs w:val="20"/>
        </w:rPr>
        <w:t>tussen Tasmanië en de geboortestr</w:t>
      </w:r>
      <w:r w:rsidR="00852CF5">
        <w:rPr>
          <w:rFonts w:ascii="Arial" w:hAnsi="Arial"/>
          <w:sz w:val="20"/>
          <w:szCs w:val="20"/>
        </w:rPr>
        <w:t>eek van Abel Tasman’</w:t>
      </w:r>
      <w:r w:rsidR="003F3405">
        <w:rPr>
          <w:rFonts w:ascii="Arial" w:hAnsi="Arial"/>
          <w:sz w:val="20"/>
          <w:szCs w:val="20"/>
        </w:rPr>
        <w:t xml:space="preserve">. </w:t>
      </w:r>
      <w:r w:rsidR="001B235C">
        <w:rPr>
          <w:rFonts w:ascii="Arial" w:hAnsi="Arial"/>
          <w:sz w:val="20"/>
          <w:szCs w:val="20"/>
        </w:rPr>
        <w:t>Voor</w:t>
      </w:r>
      <w:r w:rsidR="000C0E05">
        <w:rPr>
          <w:rFonts w:ascii="Arial" w:hAnsi="Arial"/>
          <w:sz w:val="20"/>
          <w:szCs w:val="20"/>
        </w:rPr>
        <w:t xml:space="preserve"> 2017-2018</w:t>
      </w:r>
      <w:r>
        <w:rPr>
          <w:rFonts w:ascii="Arial" w:hAnsi="Arial"/>
          <w:sz w:val="20"/>
          <w:szCs w:val="20"/>
        </w:rPr>
        <w:t xml:space="preserve"> is het volgende thema vastgesteld:</w:t>
      </w:r>
    </w:p>
    <w:p w:rsidR="00F14C7D" w:rsidRPr="003F3405" w:rsidRDefault="00F14C7D" w:rsidP="003F3405">
      <w:pPr>
        <w:pStyle w:val="Geenafstand"/>
        <w:spacing w:line="360" w:lineRule="auto"/>
        <w:rPr>
          <w:rFonts w:ascii="Arial" w:hAnsi="Arial"/>
          <w:b/>
          <w:sz w:val="20"/>
          <w:szCs w:val="20"/>
        </w:rPr>
      </w:pPr>
    </w:p>
    <w:p w:rsidR="009E461C" w:rsidRPr="003F3405" w:rsidRDefault="006E029A" w:rsidP="003F3405">
      <w:pPr>
        <w:pStyle w:val="Geenafstand"/>
        <w:spacing w:line="360" w:lineRule="auto"/>
        <w:rPr>
          <w:rFonts w:ascii="Arial" w:hAnsi="Arial"/>
          <w:b/>
          <w:sz w:val="32"/>
          <w:szCs w:val="32"/>
        </w:rPr>
      </w:pPr>
      <w:r w:rsidRPr="003F3405">
        <w:rPr>
          <w:rFonts w:ascii="Arial" w:eastAsia="Arial" w:hAnsi="Arial"/>
          <w:b/>
          <w:sz w:val="20"/>
          <w:szCs w:val="20"/>
        </w:rPr>
        <w:t xml:space="preserve">                                       </w:t>
      </w:r>
      <w:r w:rsidR="00BA2B17" w:rsidRPr="003F3405">
        <w:rPr>
          <w:rFonts w:ascii="Arial" w:eastAsia="Arial" w:hAnsi="Arial"/>
          <w:b/>
          <w:sz w:val="32"/>
          <w:szCs w:val="32"/>
        </w:rPr>
        <w:t>‘</w:t>
      </w:r>
      <w:r w:rsidR="000C0E05" w:rsidRPr="003F3405">
        <w:rPr>
          <w:rFonts w:ascii="Arial" w:eastAsia="Arial" w:hAnsi="Arial"/>
          <w:b/>
          <w:sz w:val="32"/>
          <w:szCs w:val="32"/>
        </w:rPr>
        <w:t>Varen op jouw Kompas</w:t>
      </w:r>
      <w:r w:rsidR="00BA2B17" w:rsidRPr="003F3405">
        <w:rPr>
          <w:rFonts w:ascii="Arial" w:hAnsi="Arial"/>
          <w:b/>
          <w:sz w:val="32"/>
          <w:szCs w:val="32"/>
        </w:rPr>
        <w:t>’</w:t>
      </w:r>
    </w:p>
    <w:p w:rsidR="009E461C" w:rsidRPr="009E461C" w:rsidRDefault="009E461C" w:rsidP="003F3405">
      <w:pPr>
        <w:pStyle w:val="Geenafstand"/>
        <w:spacing w:line="360" w:lineRule="auto"/>
        <w:rPr>
          <w:rFonts w:ascii="Arial" w:hAnsi="Arial"/>
          <w:sz w:val="32"/>
          <w:szCs w:val="32"/>
        </w:rPr>
      </w:pPr>
    </w:p>
    <w:p w:rsidR="00D255C4" w:rsidRPr="0017669B" w:rsidRDefault="003F3405" w:rsidP="003F3405">
      <w:pPr>
        <w:pStyle w:val="Geenafstand"/>
        <w:spacing w:line="360" w:lineRule="auto"/>
        <w:rPr>
          <w:rFonts w:ascii="Arial" w:hAnsi="Arial"/>
          <w:b/>
        </w:rPr>
      </w:pPr>
      <w:r w:rsidRPr="0017669B">
        <w:rPr>
          <w:rFonts w:ascii="Arial" w:hAnsi="Arial"/>
          <w:b/>
        </w:rPr>
        <w:t xml:space="preserve">3. </w:t>
      </w:r>
      <w:r w:rsidR="00247D32" w:rsidRPr="0017669B">
        <w:rPr>
          <w:rFonts w:ascii="Arial" w:hAnsi="Arial"/>
          <w:b/>
        </w:rPr>
        <w:t>Aanmelding voor de Abel Tasman Art Prize 201</w:t>
      </w:r>
      <w:r w:rsidR="000C0E05" w:rsidRPr="0017669B">
        <w:rPr>
          <w:rFonts w:ascii="Arial" w:hAnsi="Arial"/>
          <w:b/>
        </w:rPr>
        <w:t>8</w:t>
      </w:r>
    </w:p>
    <w:p w:rsidR="00247D32" w:rsidRPr="00580421" w:rsidRDefault="000C0E05" w:rsidP="003F3405">
      <w:pPr>
        <w:pStyle w:val="Geenafstand"/>
        <w:spacing w:line="360" w:lineRule="auto"/>
        <w:rPr>
          <w:rFonts w:ascii="Arial" w:hAnsi="Arial"/>
          <w:sz w:val="20"/>
          <w:szCs w:val="20"/>
        </w:rPr>
      </w:pPr>
      <w:r w:rsidRPr="00580421">
        <w:rPr>
          <w:rFonts w:ascii="Arial" w:hAnsi="Arial"/>
          <w:sz w:val="20"/>
          <w:szCs w:val="20"/>
        </w:rPr>
        <w:t>Elke jongere van 16 t/m 21</w:t>
      </w:r>
      <w:r w:rsidR="00247D32" w:rsidRPr="00580421">
        <w:rPr>
          <w:rFonts w:ascii="Arial" w:hAnsi="Arial"/>
          <w:sz w:val="20"/>
          <w:szCs w:val="20"/>
        </w:rPr>
        <w:t xml:space="preserve"> jaar uit het Westerkwartier kan zich tot </w:t>
      </w:r>
      <w:r w:rsidR="00BA2B17" w:rsidRPr="00580421">
        <w:rPr>
          <w:rFonts w:ascii="Arial" w:hAnsi="Arial"/>
          <w:b/>
          <w:sz w:val="20"/>
          <w:szCs w:val="20"/>
          <w:u w:val="single"/>
        </w:rPr>
        <w:t xml:space="preserve">1 </w:t>
      </w:r>
      <w:r w:rsidR="00BD228B">
        <w:rPr>
          <w:rFonts w:ascii="Arial" w:hAnsi="Arial"/>
          <w:b/>
          <w:sz w:val="20"/>
          <w:szCs w:val="20"/>
          <w:u w:val="single"/>
        </w:rPr>
        <w:t>december</w:t>
      </w:r>
      <w:r w:rsidRPr="00580421">
        <w:rPr>
          <w:rFonts w:ascii="Arial" w:hAnsi="Arial"/>
          <w:b/>
          <w:sz w:val="20"/>
          <w:szCs w:val="20"/>
          <w:u w:val="single"/>
        </w:rPr>
        <w:t xml:space="preserve"> </w:t>
      </w:r>
      <w:r w:rsidR="00BA2B17" w:rsidRPr="00580421">
        <w:rPr>
          <w:rFonts w:ascii="Arial" w:hAnsi="Arial"/>
          <w:b/>
          <w:sz w:val="20"/>
          <w:szCs w:val="20"/>
          <w:u w:val="single"/>
        </w:rPr>
        <w:t>2017</w:t>
      </w:r>
      <w:r w:rsidR="00BA2B17" w:rsidRPr="00580421">
        <w:rPr>
          <w:rFonts w:ascii="Arial" w:hAnsi="Arial"/>
          <w:sz w:val="20"/>
          <w:szCs w:val="20"/>
        </w:rPr>
        <w:t xml:space="preserve"> </w:t>
      </w:r>
      <w:r w:rsidR="004C7B1E" w:rsidRPr="00580421">
        <w:rPr>
          <w:rFonts w:ascii="Arial" w:hAnsi="Arial"/>
          <w:sz w:val="20"/>
          <w:szCs w:val="20"/>
        </w:rPr>
        <w:t>a</w:t>
      </w:r>
      <w:r w:rsidR="00F05A45" w:rsidRPr="00580421">
        <w:rPr>
          <w:rFonts w:ascii="Arial" w:hAnsi="Arial"/>
          <w:sz w:val="20"/>
          <w:szCs w:val="20"/>
        </w:rPr>
        <w:t>anmelden</w:t>
      </w:r>
      <w:r w:rsidR="000C44E3" w:rsidRPr="00580421">
        <w:rPr>
          <w:rFonts w:ascii="Arial" w:hAnsi="Arial"/>
          <w:sz w:val="20"/>
          <w:szCs w:val="20"/>
        </w:rPr>
        <w:t xml:space="preserve"> voor de </w:t>
      </w:r>
      <w:r w:rsidR="000916AB" w:rsidRPr="00580421">
        <w:rPr>
          <w:rFonts w:ascii="Arial" w:hAnsi="Arial"/>
          <w:sz w:val="20"/>
          <w:szCs w:val="20"/>
        </w:rPr>
        <w:t xml:space="preserve">Abel Tasman </w:t>
      </w:r>
      <w:r w:rsidRPr="00580421">
        <w:rPr>
          <w:rFonts w:ascii="Arial" w:hAnsi="Arial"/>
          <w:sz w:val="20"/>
          <w:szCs w:val="20"/>
        </w:rPr>
        <w:t>Art Prize 2018</w:t>
      </w:r>
      <w:r w:rsidR="00F05A45" w:rsidRPr="00580421">
        <w:rPr>
          <w:rFonts w:ascii="Arial" w:hAnsi="Arial"/>
          <w:sz w:val="20"/>
          <w:szCs w:val="20"/>
        </w:rPr>
        <w:t>, waarbij rekening is gehouden met de bepalingen uit dit reglement.</w:t>
      </w:r>
    </w:p>
    <w:p w:rsidR="004C7B1E" w:rsidRPr="00580421" w:rsidRDefault="004C7B1E" w:rsidP="003F3405">
      <w:pPr>
        <w:pStyle w:val="Geenafstand"/>
        <w:spacing w:line="360" w:lineRule="auto"/>
        <w:rPr>
          <w:rFonts w:ascii="Arial" w:hAnsi="Arial"/>
          <w:sz w:val="20"/>
          <w:szCs w:val="20"/>
        </w:rPr>
      </w:pPr>
      <w:r w:rsidRPr="00580421">
        <w:rPr>
          <w:rFonts w:ascii="Arial" w:hAnsi="Arial"/>
          <w:sz w:val="20"/>
          <w:szCs w:val="20"/>
        </w:rPr>
        <w:t>Deze aanmelding is alleen mogelijk</w:t>
      </w:r>
      <w:r w:rsidR="000C44E3" w:rsidRPr="00580421">
        <w:rPr>
          <w:rFonts w:ascii="Arial" w:hAnsi="Arial"/>
          <w:sz w:val="20"/>
          <w:szCs w:val="20"/>
        </w:rPr>
        <w:t xml:space="preserve"> per mail</w:t>
      </w:r>
      <w:r w:rsidR="006656AA" w:rsidRPr="00580421">
        <w:rPr>
          <w:rFonts w:ascii="Arial" w:hAnsi="Arial"/>
          <w:sz w:val="20"/>
          <w:szCs w:val="20"/>
        </w:rPr>
        <w:t xml:space="preserve"> bij</w:t>
      </w:r>
      <w:r w:rsidRPr="00580421">
        <w:rPr>
          <w:rFonts w:ascii="Arial" w:hAnsi="Arial"/>
          <w:sz w:val="20"/>
          <w:szCs w:val="20"/>
        </w:rPr>
        <w:t xml:space="preserve"> </w:t>
      </w:r>
      <w:r w:rsidR="000C0E05" w:rsidRPr="00580421">
        <w:rPr>
          <w:rFonts w:ascii="Arial" w:hAnsi="Arial"/>
          <w:sz w:val="20"/>
          <w:szCs w:val="20"/>
        </w:rPr>
        <w:t>Rixt Vellenga</w:t>
      </w:r>
      <w:r w:rsidRPr="00580421">
        <w:rPr>
          <w:rFonts w:ascii="Arial" w:hAnsi="Arial"/>
          <w:sz w:val="20"/>
          <w:szCs w:val="20"/>
        </w:rPr>
        <w:t>, secretaris van de ATAP werkgroep Grootegast</w:t>
      </w:r>
      <w:r w:rsidR="00F81C8D" w:rsidRPr="00580421">
        <w:rPr>
          <w:rFonts w:ascii="Arial" w:hAnsi="Arial"/>
          <w:sz w:val="20"/>
          <w:szCs w:val="20"/>
        </w:rPr>
        <w:t xml:space="preserve"> </w:t>
      </w:r>
      <w:r w:rsidRPr="00580421">
        <w:rPr>
          <w:rFonts w:ascii="Arial" w:hAnsi="Arial"/>
          <w:sz w:val="20"/>
          <w:szCs w:val="20"/>
        </w:rPr>
        <w:t>(</w:t>
      </w:r>
      <w:hyperlink r:id="rId17" w:history="1">
        <w:r w:rsidR="000C0E05" w:rsidRPr="00580421">
          <w:rPr>
            <w:rStyle w:val="Hyperlink"/>
            <w:rFonts w:ascii="Arial" w:hAnsi="Arial"/>
            <w:color w:val="auto"/>
            <w:sz w:val="20"/>
            <w:szCs w:val="20"/>
          </w:rPr>
          <w:t>rixt.vellenga@grootegast.nl</w:t>
        </w:r>
      </w:hyperlink>
      <w:r w:rsidRPr="00580421">
        <w:rPr>
          <w:rFonts w:ascii="Arial" w:hAnsi="Arial"/>
          <w:sz w:val="20"/>
          <w:szCs w:val="20"/>
        </w:rPr>
        <w:t>)</w:t>
      </w:r>
      <w:r w:rsidR="00BA2B17" w:rsidRPr="00580421">
        <w:rPr>
          <w:rFonts w:ascii="Arial" w:hAnsi="Arial"/>
          <w:sz w:val="20"/>
          <w:szCs w:val="20"/>
        </w:rPr>
        <w:t>.</w:t>
      </w:r>
    </w:p>
    <w:p w:rsidR="00F05A45" w:rsidRPr="0017669B" w:rsidRDefault="00F05A45" w:rsidP="003F3405">
      <w:pPr>
        <w:pStyle w:val="Geenafstand"/>
        <w:spacing w:line="360" w:lineRule="auto"/>
        <w:rPr>
          <w:rFonts w:ascii="Arial" w:hAnsi="Arial"/>
        </w:rPr>
      </w:pPr>
    </w:p>
    <w:p w:rsidR="009E461C" w:rsidRPr="0017669B" w:rsidRDefault="003F3405" w:rsidP="003F3405">
      <w:pPr>
        <w:pStyle w:val="Geenafstand"/>
        <w:spacing w:line="360" w:lineRule="auto"/>
        <w:rPr>
          <w:rFonts w:ascii="Arial" w:hAnsi="Arial"/>
          <w:b/>
        </w:rPr>
      </w:pPr>
      <w:r w:rsidRPr="0017669B">
        <w:rPr>
          <w:rFonts w:ascii="Arial" w:hAnsi="Arial"/>
          <w:b/>
        </w:rPr>
        <w:t xml:space="preserve">4. </w:t>
      </w:r>
      <w:r w:rsidR="00F05A45" w:rsidRPr="0017669B">
        <w:rPr>
          <w:rFonts w:ascii="Arial" w:hAnsi="Arial"/>
          <w:b/>
        </w:rPr>
        <w:t>Welke kunstvormen gelden voor de Abel Tasman Art Prize 201</w:t>
      </w:r>
      <w:r w:rsidR="000C0E05" w:rsidRPr="0017669B">
        <w:rPr>
          <w:rFonts w:ascii="Arial" w:hAnsi="Arial"/>
          <w:b/>
        </w:rPr>
        <w:t>8</w:t>
      </w:r>
      <w:r w:rsidR="00F05A45" w:rsidRPr="0017669B">
        <w:rPr>
          <w:rFonts w:ascii="Arial" w:hAnsi="Arial"/>
          <w:b/>
        </w:rPr>
        <w:t>?</w:t>
      </w:r>
    </w:p>
    <w:p w:rsidR="004C7B1E" w:rsidRPr="00580421" w:rsidRDefault="009E461C" w:rsidP="003F3405">
      <w:pPr>
        <w:pStyle w:val="Geenafstand"/>
        <w:spacing w:line="360" w:lineRule="auto"/>
        <w:rPr>
          <w:rFonts w:ascii="Arial" w:hAnsi="Arial"/>
          <w:sz w:val="20"/>
          <w:szCs w:val="20"/>
        </w:rPr>
      </w:pPr>
      <w:r w:rsidRPr="00580421">
        <w:rPr>
          <w:rFonts w:ascii="Arial" w:eastAsia="Arial Unicode MS" w:hAnsi="Arial"/>
          <w:kern w:val="1"/>
          <w:sz w:val="20"/>
          <w:szCs w:val="20"/>
        </w:rPr>
        <w:t xml:space="preserve"> </w:t>
      </w:r>
      <w:r w:rsidR="00F05A45" w:rsidRPr="00580421">
        <w:rPr>
          <w:rFonts w:ascii="Arial" w:eastAsia="Arial Unicode MS" w:hAnsi="Arial"/>
          <w:kern w:val="1"/>
          <w:sz w:val="20"/>
          <w:szCs w:val="20"/>
        </w:rPr>
        <w:t>Voor de deelname aan deze</w:t>
      </w:r>
      <w:r w:rsidR="004C7B1E" w:rsidRPr="00580421">
        <w:rPr>
          <w:rFonts w:ascii="Arial" w:eastAsia="Arial Unicode MS" w:hAnsi="Arial"/>
          <w:kern w:val="1"/>
          <w:sz w:val="20"/>
          <w:szCs w:val="20"/>
        </w:rPr>
        <w:t xml:space="preserve"> </w:t>
      </w:r>
      <w:r w:rsidR="00F05A45" w:rsidRPr="00580421">
        <w:rPr>
          <w:rFonts w:ascii="Arial" w:eastAsia="Arial Unicode MS" w:hAnsi="Arial"/>
          <w:kern w:val="1"/>
          <w:sz w:val="20"/>
          <w:szCs w:val="20"/>
        </w:rPr>
        <w:t>kunst</w:t>
      </w:r>
      <w:r w:rsidR="001C4C70" w:rsidRPr="00580421">
        <w:rPr>
          <w:rFonts w:ascii="Arial" w:eastAsia="Arial Unicode MS" w:hAnsi="Arial"/>
          <w:kern w:val="1"/>
          <w:sz w:val="20"/>
          <w:szCs w:val="20"/>
        </w:rPr>
        <w:t>prijs gelden voor 2018</w:t>
      </w:r>
      <w:r w:rsidR="00F05A45" w:rsidRPr="00580421">
        <w:rPr>
          <w:rFonts w:ascii="Arial" w:eastAsia="Arial Unicode MS" w:hAnsi="Arial"/>
          <w:kern w:val="1"/>
          <w:sz w:val="20"/>
          <w:szCs w:val="20"/>
        </w:rPr>
        <w:t xml:space="preserve"> gelden de volgende kustvormen:</w:t>
      </w:r>
    </w:p>
    <w:p w:rsidR="00F05A45" w:rsidRPr="00580421" w:rsidRDefault="00F05A45" w:rsidP="0009584A">
      <w:pPr>
        <w:pStyle w:val="Geenafstand"/>
        <w:numPr>
          <w:ilvl w:val="0"/>
          <w:numId w:val="2"/>
        </w:numPr>
        <w:spacing w:line="360" w:lineRule="auto"/>
        <w:rPr>
          <w:rFonts w:ascii="Arial" w:eastAsia="Arial Unicode MS" w:hAnsi="Arial"/>
          <w:kern w:val="1"/>
          <w:sz w:val="20"/>
          <w:szCs w:val="20"/>
          <w:u w:val="single"/>
        </w:rPr>
      </w:pPr>
      <w:r w:rsidRPr="00580421">
        <w:rPr>
          <w:rFonts w:ascii="Arial" w:eastAsia="Arial Unicode MS" w:hAnsi="Arial"/>
          <w:kern w:val="1"/>
          <w:sz w:val="20"/>
          <w:szCs w:val="20"/>
        </w:rPr>
        <w:t>Foto</w:t>
      </w:r>
      <w:r w:rsidR="001B235C" w:rsidRPr="00580421">
        <w:rPr>
          <w:rFonts w:ascii="Arial" w:eastAsia="Arial Unicode MS" w:hAnsi="Arial"/>
          <w:kern w:val="1"/>
          <w:sz w:val="20"/>
          <w:szCs w:val="20"/>
        </w:rPr>
        <w:t xml:space="preserve"> en film</w:t>
      </w:r>
    </w:p>
    <w:p w:rsidR="00F05A45" w:rsidRPr="00580421" w:rsidRDefault="00F05A45" w:rsidP="0009584A">
      <w:pPr>
        <w:pStyle w:val="Geenafstand"/>
        <w:numPr>
          <w:ilvl w:val="0"/>
          <w:numId w:val="2"/>
        </w:numPr>
        <w:spacing w:line="360" w:lineRule="auto"/>
        <w:rPr>
          <w:rFonts w:ascii="Arial" w:eastAsia="Arial Unicode MS" w:hAnsi="Arial"/>
          <w:kern w:val="1"/>
          <w:sz w:val="20"/>
          <w:szCs w:val="20"/>
          <w:u w:val="single"/>
        </w:rPr>
      </w:pPr>
      <w:r w:rsidRPr="00580421">
        <w:rPr>
          <w:rFonts w:ascii="Arial" w:eastAsia="Arial Unicode MS" w:hAnsi="Arial"/>
          <w:kern w:val="1"/>
          <w:sz w:val="20"/>
          <w:szCs w:val="20"/>
        </w:rPr>
        <w:t>Poëzie</w:t>
      </w:r>
    </w:p>
    <w:p w:rsidR="00F05A45" w:rsidRPr="00580421" w:rsidRDefault="00F05A45" w:rsidP="0009584A">
      <w:pPr>
        <w:pStyle w:val="Geenafstand"/>
        <w:numPr>
          <w:ilvl w:val="0"/>
          <w:numId w:val="2"/>
        </w:numPr>
        <w:spacing w:line="360" w:lineRule="auto"/>
        <w:rPr>
          <w:rFonts w:ascii="Arial" w:eastAsia="Arial Unicode MS" w:hAnsi="Arial"/>
          <w:kern w:val="1"/>
          <w:sz w:val="20"/>
          <w:szCs w:val="20"/>
          <w:u w:val="single"/>
        </w:rPr>
      </w:pPr>
      <w:r w:rsidRPr="00580421">
        <w:rPr>
          <w:rFonts w:ascii="Arial" w:eastAsia="Arial Unicode MS" w:hAnsi="Arial"/>
          <w:kern w:val="1"/>
          <w:sz w:val="20"/>
          <w:szCs w:val="20"/>
        </w:rPr>
        <w:t>Beeldende kunst</w:t>
      </w:r>
      <w:r w:rsidR="001B235C" w:rsidRPr="00580421">
        <w:rPr>
          <w:rFonts w:ascii="Arial" w:eastAsia="Arial Unicode MS" w:hAnsi="Arial"/>
          <w:kern w:val="1"/>
          <w:sz w:val="20"/>
          <w:szCs w:val="20"/>
        </w:rPr>
        <w:t xml:space="preserve"> </w:t>
      </w:r>
      <w:r w:rsidR="000916AB" w:rsidRPr="00580421">
        <w:rPr>
          <w:rFonts w:ascii="Arial" w:eastAsia="Arial Unicode MS" w:hAnsi="Arial"/>
          <w:kern w:val="1"/>
          <w:sz w:val="20"/>
          <w:szCs w:val="20"/>
        </w:rPr>
        <w:t>( twee</w:t>
      </w:r>
      <w:r w:rsidRPr="00580421">
        <w:rPr>
          <w:rFonts w:ascii="Arial" w:eastAsia="Arial Unicode MS" w:hAnsi="Arial"/>
          <w:kern w:val="1"/>
          <w:sz w:val="20"/>
          <w:szCs w:val="20"/>
        </w:rPr>
        <w:t xml:space="preserve">- en </w:t>
      </w:r>
      <w:r w:rsidR="000916AB" w:rsidRPr="00580421">
        <w:rPr>
          <w:rFonts w:ascii="Arial" w:eastAsia="Arial Unicode MS" w:hAnsi="Arial"/>
          <w:kern w:val="1"/>
          <w:sz w:val="20"/>
          <w:szCs w:val="20"/>
        </w:rPr>
        <w:t>drie</w:t>
      </w:r>
      <w:r w:rsidRPr="00580421">
        <w:rPr>
          <w:rFonts w:ascii="Arial" w:eastAsia="Arial Unicode MS" w:hAnsi="Arial"/>
          <w:kern w:val="1"/>
          <w:sz w:val="20"/>
          <w:szCs w:val="20"/>
        </w:rPr>
        <w:t>dimensionaal)</w:t>
      </w:r>
    </w:p>
    <w:p w:rsidR="00F05A45" w:rsidRPr="00580421" w:rsidRDefault="00F05A45" w:rsidP="0009584A">
      <w:pPr>
        <w:pStyle w:val="Geenafstand"/>
        <w:numPr>
          <w:ilvl w:val="0"/>
          <w:numId w:val="2"/>
        </w:numPr>
        <w:spacing w:line="360" w:lineRule="auto"/>
        <w:rPr>
          <w:rFonts w:ascii="Arial" w:eastAsia="Arial Unicode MS" w:hAnsi="Arial"/>
          <w:kern w:val="1"/>
          <w:sz w:val="20"/>
          <w:szCs w:val="20"/>
          <w:u w:val="single"/>
        </w:rPr>
      </w:pPr>
      <w:r w:rsidRPr="00580421">
        <w:rPr>
          <w:rFonts w:ascii="Arial" w:eastAsia="Arial Unicode MS" w:hAnsi="Arial"/>
          <w:kern w:val="1"/>
          <w:sz w:val="20"/>
          <w:szCs w:val="20"/>
        </w:rPr>
        <w:t>Architectuur</w:t>
      </w:r>
    </w:p>
    <w:p w:rsidR="00247D32" w:rsidRPr="00580421" w:rsidRDefault="00247D32" w:rsidP="003F3405">
      <w:pPr>
        <w:pStyle w:val="Geenafstand"/>
        <w:spacing w:line="360" w:lineRule="auto"/>
        <w:rPr>
          <w:rFonts w:ascii="Arial" w:hAnsi="Arial"/>
          <w:smallCaps/>
          <w:sz w:val="20"/>
          <w:szCs w:val="20"/>
        </w:rPr>
      </w:pPr>
    </w:p>
    <w:p w:rsidR="00D255C4" w:rsidRPr="0017669B" w:rsidRDefault="00145FDB" w:rsidP="003F3405">
      <w:pPr>
        <w:pStyle w:val="Geenafstand"/>
        <w:spacing w:line="360" w:lineRule="auto"/>
        <w:rPr>
          <w:rFonts w:ascii="Arial" w:hAnsi="Arial"/>
          <w:b/>
        </w:rPr>
      </w:pPr>
      <w:r w:rsidRPr="0017669B">
        <w:rPr>
          <w:rFonts w:ascii="Arial" w:hAnsi="Arial"/>
          <w:b/>
          <w:smallCaps/>
        </w:rPr>
        <w:t>5</w:t>
      </w:r>
      <w:r w:rsidR="003F3405" w:rsidRPr="0017669B">
        <w:rPr>
          <w:rFonts w:ascii="Arial" w:hAnsi="Arial"/>
          <w:b/>
          <w:smallCaps/>
        </w:rPr>
        <w:t xml:space="preserve">. </w:t>
      </w:r>
      <w:r w:rsidR="00305D8B" w:rsidRPr="0017669B">
        <w:rPr>
          <w:rFonts w:ascii="Arial" w:hAnsi="Arial"/>
          <w:b/>
        </w:rPr>
        <w:t>Voorwaarden voor de deelnemer</w:t>
      </w:r>
    </w:p>
    <w:p w:rsidR="00F14C7D" w:rsidRPr="00580421" w:rsidRDefault="00305D8B" w:rsidP="003F3405">
      <w:pPr>
        <w:pStyle w:val="Geenafstand"/>
        <w:spacing w:line="360" w:lineRule="auto"/>
        <w:rPr>
          <w:rFonts w:ascii="Arial" w:hAnsi="Arial"/>
          <w:sz w:val="20"/>
          <w:szCs w:val="20"/>
        </w:rPr>
      </w:pPr>
      <w:r w:rsidRPr="00580421">
        <w:rPr>
          <w:rFonts w:ascii="Arial" w:hAnsi="Arial"/>
          <w:sz w:val="20"/>
          <w:szCs w:val="20"/>
        </w:rPr>
        <w:t>Een deelnemer aan de Abel Tasman Art Prize wedstrijd moet aan de volgende voorwaarden voldoen:</w:t>
      </w:r>
    </w:p>
    <w:p w:rsidR="00F05A45" w:rsidRPr="00580421" w:rsidRDefault="00305D8B" w:rsidP="0009584A">
      <w:pPr>
        <w:pStyle w:val="Geenafstand"/>
        <w:numPr>
          <w:ilvl w:val="0"/>
          <w:numId w:val="3"/>
        </w:numPr>
        <w:spacing w:line="360" w:lineRule="auto"/>
        <w:rPr>
          <w:rFonts w:ascii="Arial" w:hAnsi="Arial"/>
          <w:sz w:val="20"/>
          <w:szCs w:val="20"/>
        </w:rPr>
      </w:pPr>
      <w:r w:rsidRPr="00580421">
        <w:rPr>
          <w:rFonts w:ascii="Arial" w:hAnsi="Arial"/>
          <w:sz w:val="20"/>
          <w:szCs w:val="20"/>
        </w:rPr>
        <w:t>De d</w:t>
      </w:r>
      <w:r w:rsidR="001B235C" w:rsidRPr="00580421">
        <w:rPr>
          <w:rFonts w:ascii="Arial" w:hAnsi="Arial"/>
          <w:sz w:val="20"/>
          <w:szCs w:val="20"/>
        </w:rPr>
        <w:t xml:space="preserve">eelnemer </w:t>
      </w:r>
      <w:r w:rsidR="000C0E05" w:rsidRPr="00580421">
        <w:rPr>
          <w:rFonts w:ascii="Arial" w:hAnsi="Arial"/>
          <w:sz w:val="20"/>
          <w:szCs w:val="20"/>
        </w:rPr>
        <w:t>moet op 30 januari 2018</w:t>
      </w:r>
      <w:r w:rsidRPr="00580421">
        <w:rPr>
          <w:rFonts w:ascii="Arial" w:hAnsi="Arial"/>
          <w:sz w:val="20"/>
          <w:szCs w:val="20"/>
        </w:rPr>
        <w:t xml:space="preserve"> (uiterste inleverdatum van de inzendingen) in </w:t>
      </w:r>
      <w:r w:rsidR="00BA2B17" w:rsidRPr="00580421">
        <w:rPr>
          <w:rFonts w:ascii="Arial" w:hAnsi="Arial"/>
          <w:sz w:val="20"/>
          <w:szCs w:val="20"/>
        </w:rPr>
        <w:t xml:space="preserve">de </w:t>
      </w:r>
    </w:p>
    <w:p w:rsidR="00F14C7D" w:rsidRPr="00580421" w:rsidRDefault="00F05A45" w:rsidP="003F3405">
      <w:pPr>
        <w:pStyle w:val="Geenafstand"/>
        <w:spacing w:line="360" w:lineRule="auto"/>
        <w:ind w:firstLine="709"/>
        <w:rPr>
          <w:rFonts w:ascii="Arial" w:hAnsi="Arial"/>
          <w:sz w:val="20"/>
          <w:szCs w:val="20"/>
        </w:rPr>
      </w:pPr>
      <w:r w:rsidRPr="00580421">
        <w:rPr>
          <w:rFonts w:ascii="Arial" w:hAnsi="Arial"/>
          <w:sz w:val="20"/>
          <w:szCs w:val="20"/>
        </w:rPr>
        <w:t>leeftijd van 16 tot en met 2</w:t>
      </w:r>
      <w:r w:rsidR="000C0E05" w:rsidRPr="00580421">
        <w:rPr>
          <w:rFonts w:ascii="Arial" w:hAnsi="Arial"/>
          <w:sz w:val="20"/>
          <w:szCs w:val="20"/>
        </w:rPr>
        <w:t>1</w:t>
      </w:r>
      <w:r w:rsidR="00305D8B" w:rsidRPr="00580421">
        <w:rPr>
          <w:rFonts w:ascii="Arial" w:hAnsi="Arial"/>
          <w:sz w:val="20"/>
          <w:szCs w:val="20"/>
        </w:rPr>
        <w:t xml:space="preserve"> jaar zijn.</w:t>
      </w:r>
    </w:p>
    <w:p w:rsidR="00F14C7D" w:rsidRPr="00580421" w:rsidRDefault="00305D8B" w:rsidP="0009584A">
      <w:pPr>
        <w:pStyle w:val="Geenafstand"/>
        <w:numPr>
          <w:ilvl w:val="0"/>
          <w:numId w:val="3"/>
        </w:numPr>
        <w:spacing w:line="360" w:lineRule="auto"/>
        <w:rPr>
          <w:rFonts w:ascii="Arial" w:hAnsi="Arial"/>
          <w:sz w:val="20"/>
          <w:szCs w:val="20"/>
        </w:rPr>
      </w:pPr>
      <w:r w:rsidRPr="00580421">
        <w:rPr>
          <w:rFonts w:ascii="Arial" w:hAnsi="Arial"/>
          <w:sz w:val="20"/>
          <w:szCs w:val="20"/>
        </w:rPr>
        <w:t>De d</w:t>
      </w:r>
      <w:r w:rsidR="000916AB" w:rsidRPr="00580421">
        <w:rPr>
          <w:rFonts w:ascii="Arial" w:hAnsi="Arial"/>
          <w:sz w:val="20"/>
          <w:szCs w:val="20"/>
        </w:rPr>
        <w:t xml:space="preserve">eelnemer moet zich goed in het </w:t>
      </w:r>
      <w:r w:rsidR="00BA2B17" w:rsidRPr="00580421">
        <w:rPr>
          <w:rFonts w:ascii="Arial" w:hAnsi="Arial"/>
          <w:sz w:val="20"/>
          <w:szCs w:val="20"/>
        </w:rPr>
        <w:t>Engels</w:t>
      </w:r>
      <w:r w:rsidRPr="00580421">
        <w:rPr>
          <w:rFonts w:ascii="Arial" w:hAnsi="Arial"/>
          <w:sz w:val="20"/>
          <w:szCs w:val="20"/>
        </w:rPr>
        <w:t xml:space="preserve"> kunnen uitdrukken. </w:t>
      </w:r>
    </w:p>
    <w:p w:rsidR="00F14C7D" w:rsidRPr="00580421" w:rsidRDefault="00305D8B" w:rsidP="0009584A">
      <w:pPr>
        <w:pStyle w:val="Geenafstand"/>
        <w:numPr>
          <w:ilvl w:val="0"/>
          <w:numId w:val="3"/>
        </w:numPr>
        <w:spacing w:line="360" w:lineRule="auto"/>
        <w:rPr>
          <w:rFonts w:ascii="Arial" w:hAnsi="Arial"/>
          <w:sz w:val="20"/>
          <w:szCs w:val="20"/>
        </w:rPr>
      </w:pPr>
      <w:r w:rsidRPr="00580421">
        <w:rPr>
          <w:rFonts w:ascii="Arial" w:hAnsi="Arial"/>
          <w:sz w:val="20"/>
          <w:szCs w:val="20"/>
        </w:rPr>
        <w:t>De deelnemer moet in staat zijn om zelfstandig naar Tasmanië te kunnen reizen.</w:t>
      </w:r>
    </w:p>
    <w:p w:rsidR="001B235C" w:rsidRPr="00580421" w:rsidRDefault="001B235C" w:rsidP="0009584A">
      <w:pPr>
        <w:pStyle w:val="Geenafstand"/>
        <w:numPr>
          <w:ilvl w:val="0"/>
          <w:numId w:val="3"/>
        </w:numPr>
        <w:spacing w:line="360" w:lineRule="auto"/>
        <w:rPr>
          <w:rFonts w:ascii="Arial" w:hAnsi="Arial"/>
          <w:sz w:val="20"/>
          <w:szCs w:val="20"/>
        </w:rPr>
      </w:pPr>
      <w:r w:rsidRPr="00580421">
        <w:rPr>
          <w:rFonts w:ascii="Arial" w:hAnsi="Arial"/>
          <w:sz w:val="20"/>
          <w:szCs w:val="20"/>
        </w:rPr>
        <w:t>De deelnemer moet afkoms</w:t>
      </w:r>
      <w:r w:rsidR="001C4C70" w:rsidRPr="00580421">
        <w:rPr>
          <w:rFonts w:ascii="Arial" w:hAnsi="Arial"/>
          <w:sz w:val="20"/>
          <w:szCs w:val="20"/>
        </w:rPr>
        <w:t xml:space="preserve">tig zijn uit het Westerkwartier of een school in het Westerkwartier bezoeken. </w:t>
      </w:r>
    </w:p>
    <w:p w:rsidR="009E461C" w:rsidRPr="00580421" w:rsidRDefault="00305D8B" w:rsidP="0009584A">
      <w:pPr>
        <w:pStyle w:val="Geenafstand"/>
        <w:numPr>
          <w:ilvl w:val="0"/>
          <w:numId w:val="3"/>
        </w:numPr>
        <w:spacing w:line="360" w:lineRule="auto"/>
        <w:rPr>
          <w:rFonts w:ascii="Arial" w:hAnsi="Arial"/>
          <w:sz w:val="20"/>
          <w:szCs w:val="20"/>
        </w:rPr>
      </w:pPr>
      <w:r w:rsidRPr="00580421">
        <w:rPr>
          <w:rFonts w:ascii="Arial" w:hAnsi="Arial"/>
          <w:sz w:val="20"/>
          <w:szCs w:val="20"/>
        </w:rPr>
        <w:t>Deelname aan de Abel Tasman Art Prize wedstrijd betekent dat de deelnemer akko</w:t>
      </w:r>
      <w:r w:rsidR="00145FDB" w:rsidRPr="00580421">
        <w:rPr>
          <w:rFonts w:ascii="Arial" w:hAnsi="Arial"/>
          <w:sz w:val="20"/>
          <w:szCs w:val="20"/>
        </w:rPr>
        <w:t>ord gaat met en zich houdt aan di</w:t>
      </w:r>
      <w:r w:rsidRPr="00580421">
        <w:rPr>
          <w:rFonts w:ascii="Arial" w:hAnsi="Arial"/>
          <w:sz w:val="20"/>
          <w:szCs w:val="20"/>
        </w:rPr>
        <w:t>t Abel Tasman Art Prize reglement.</w:t>
      </w:r>
    </w:p>
    <w:p w:rsidR="003F3405" w:rsidRPr="0017669B" w:rsidRDefault="003F3405" w:rsidP="003F3405">
      <w:pPr>
        <w:pStyle w:val="Geenafstand"/>
        <w:spacing w:line="360" w:lineRule="auto"/>
        <w:ind w:left="360"/>
        <w:rPr>
          <w:rFonts w:ascii="Arial" w:hAnsi="Arial"/>
        </w:rPr>
      </w:pPr>
    </w:p>
    <w:p w:rsidR="00D255C4" w:rsidRPr="0017669B" w:rsidRDefault="00145FDB" w:rsidP="003F3405">
      <w:pPr>
        <w:pStyle w:val="Geenafstand"/>
        <w:spacing w:line="360" w:lineRule="auto"/>
        <w:rPr>
          <w:rFonts w:ascii="Arial" w:hAnsi="Arial"/>
          <w:b/>
        </w:rPr>
      </w:pPr>
      <w:r w:rsidRPr="0017669B">
        <w:rPr>
          <w:rFonts w:ascii="Arial" w:hAnsi="Arial"/>
          <w:b/>
          <w:smallCaps/>
        </w:rPr>
        <w:t>6</w:t>
      </w:r>
      <w:r w:rsidR="003F3405" w:rsidRPr="0017669B">
        <w:rPr>
          <w:rFonts w:ascii="Arial" w:hAnsi="Arial"/>
          <w:b/>
          <w:smallCaps/>
        </w:rPr>
        <w:t xml:space="preserve">. </w:t>
      </w:r>
      <w:r w:rsidR="00305D8B" w:rsidRPr="0017669B">
        <w:rPr>
          <w:rFonts w:ascii="Arial" w:hAnsi="Arial"/>
          <w:b/>
        </w:rPr>
        <w:t>Voorwaarden voor de inzending</w:t>
      </w:r>
      <w:r w:rsidR="001B235C" w:rsidRPr="0017669B">
        <w:rPr>
          <w:rFonts w:ascii="Arial" w:hAnsi="Arial"/>
          <w:b/>
        </w:rPr>
        <w:tab/>
      </w:r>
    </w:p>
    <w:p w:rsidR="000C44E3" w:rsidRDefault="00305D8B" w:rsidP="003F3405">
      <w:pPr>
        <w:pStyle w:val="Geenafstand"/>
        <w:spacing w:line="360" w:lineRule="auto"/>
        <w:rPr>
          <w:rFonts w:ascii="Arial" w:hAnsi="Arial"/>
          <w:sz w:val="20"/>
          <w:szCs w:val="20"/>
        </w:rPr>
      </w:pPr>
      <w:r w:rsidRPr="00580421">
        <w:rPr>
          <w:rFonts w:ascii="Arial" w:hAnsi="Arial"/>
          <w:sz w:val="20"/>
          <w:szCs w:val="20"/>
        </w:rPr>
        <w:t xml:space="preserve">Een inzending voor de Abel Tasman Art Prize </w:t>
      </w:r>
      <w:r w:rsidR="004C7B1E" w:rsidRPr="008B1593">
        <w:rPr>
          <w:rFonts w:ascii="Arial" w:hAnsi="Arial"/>
          <w:sz w:val="20"/>
          <w:szCs w:val="20"/>
        </w:rPr>
        <w:t>kunst</w:t>
      </w:r>
      <w:r w:rsidRPr="008B1593">
        <w:rPr>
          <w:rFonts w:ascii="Arial" w:hAnsi="Arial"/>
          <w:sz w:val="20"/>
          <w:szCs w:val="20"/>
        </w:rPr>
        <w:t>wedstrijd</w:t>
      </w:r>
      <w:r w:rsidR="004C7B1E" w:rsidRPr="008B1593">
        <w:rPr>
          <w:rFonts w:ascii="Arial" w:hAnsi="Arial"/>
          <w:sz w:val="20"/>
          <w:szCs w:val="20"/>
        </w:rPr>
        <w:t xml:space="preserve"> moet uiterlijk </w:t>
      </w:r>
      <w:r w:rsidR="000C0E05" w:rsidRPr="008B1593">
        <w:rPr>
          <w:rFonts w:ascii="Arial" w:hAnsi="Arial"/>
          <w:b/>
          <w:sz w:val="20"/>
          <w:szCs w:val="20"/>
        </w:rPr>
        <w:t>30</w:t>
      </w:r>
      <w:r w:rsidR="004C7B1E" w:rsidRPr="008B1593">
        <w:rPr>
          <w:rFonts w:ascii="Arial" w:hAnsi="Arial"/>
          <w:b/>
          <w:sz w:val="20"/>
          <w:szCs w:val="20"/>
        </w:rPr>
        <w:t xml:space="preserve"> januari </w:t>
      </w:r>
      <w:r w:rsidR="00BA2B17" w:rsidRPr="008B1593">
        <w:rPr>
          <w:rFonts w:ascii="Arial" w:hAnsi="Arial"/>
          <w:b/>
          <w:sz w:val="20"/>
          <w:szCs w:val="20"/>
        </w:rPr>
        <w:t>201</w:t>
      </w:r>
      <w:r w:rsidR="006656AA" w:rsidRPr="008B1593">
        <w:rPr>
          <w:rFonts w:ascii="Arial" w:hAnsi="Arial"/>
          <w:b/>
          <w:sz w:val="20"/>
          <w:szCs w:val="20"/>
        </w:rPr>
        <w:t>8</w:t>
      </w:r>
      <w:r w:rsidR="006656AA" w:rsidRPr="008B1593">
        <w:rPr>
          <w:rFonts w:ascii="Arial" w:hAnsi="Arial"/>
          <w:sz w:val="20"/>
          <w:szCs w:val="20"/>
        </w:rPr>
        <w:t xml:space="preserve"> </w:t>
      </w:r>
      <w:r w:rsidR="004C7B1E" w:rsidRPr="008B1593">
        <w:rPr>
          <w:rFonts w:ascii="Arial" w:hAnsi="Arial"/>
          <w:sz w:val="20"/>
          <w:szCs w:val="20"/>
        </w:rPr>
        <w:t>ingeleverd</w:t>
      </w:r>
      <w:r w:rsidR="004C7B1E" w:rsidRPr="00580421">
        <w:rPr>
          <w:rFonts w:ascii="Arial" w:hAnsi="Arial"/>
          <w:sz w:val="20"/>
          <w:szCs w:val="20"/>
        </w:rPr>
        <w:t xml:space="preserve"> worden bij de secretaris van de ATAP werkgroep</w:t>
      </w:r>
      <w:r w:rsidR="000C0E05" w:rsidRPr="00580421">
        <w:rPr>
          <w:rFonts w:ascii="Arial" w:hAnsi="Arial"/>
          <w:sz w:val="20"/>
          <w:szCs w:val="20"/>
        </w:rPr>
        <w:t>, Rixt Vellenga</w:t>
      </w:r>
      <w:r w:rsidR="006656AA" w:rsidRPr="00580421">
        <w:rPr>
          <w:rFonts w:ascii="Arial" w:hAnsi="Arial"/>
          <w:sz w:val="20"/>
          <w:szCs w:val="20"/>
        </w:rPr>
        <w:t>.</w:t>
      </w:r>
      <w:r w:rsidR="003F3405" w:rsidRPr="00580421">
        <w:rPr>
          <w:rFonts w:ascii="Arial" w:hAnsi="Arial"/>
          <w:sz w:val="20"/>
          <w:szCs w:val="20"/>
        </w:rPr>
        <w:t xml:space="preserve"> Via </w:t>
      </w:r>
      <w:hyperlink r:id="rId18" w:history="1">
        <w:r w:rsidR="003F3405" w:rsidRPr="00580421">
          <w:rPr>
            <w:rStyle w:val="Hyperlink"/>
            <w:rFonts w:ascii="Arial" w:hAnsi="Arial"/>
            <w:color w:val="auto"/>
            <w:sz w:val="20"/>
            <w:szCs w:val="20"/>
          </w:rPr>
          <w:t>rixt.vellenga@grootegast.nl</w:t>
        </w:r>
      </w:hyperlink>
      <w:r w:rsidR="003F3405" w:rsidRPr="00580421">
        <w:rPr>
          <w:rFonts w:ascii="Arial" w:hAnsi="Arial"/>
          <w:sz w:val="20"/>
          <w:szCs w:val="20"/>
        </w:rPr>
        <w:t xml:space="preserve"> of </w:t>
      </w:r>
    </w:p>
    <w:p w:rsidR="00580421" w:rsidRPr="00580421" w:rsidRDefault="00580421" w:rsidP="003F3405">
      <w:pPr>
        <w:pStyle w:val="Geenafstand"/>
        <w:spacing w:line="360" w:lineRule="auto"/>
        <w:rPr>
          <w:rFonts w:ascii="Arial" w:hAnsi="Arial"/>
          <w:sz w:val="20"/>
          <w:szCs w:val="20"/>
        </w:rPr>
      </w:pPr>
    </w:p>
    <w:p w:rsidR="006656AA" w:rsidRPr="00580421" w:rsidRDefault="006656AA" w:rsidP="003F3405">
      <w:pPr>
        <w:pStyle w:val="Geenafstand"/>
        <w:spacing w:line="360" w:lineRule="auto"/>
        <w:rPr>
          <w:rFonts w:ascii="Arial" w:hAnsi="Arial"/>
          <w:sz w:val="20"/>
          <w:szCs w:val="20"/>
        </w:rPr>
      </w:pPr>
      <w:r w:rsidRPr="00580421">
        <w:rPr>
          <w:rFonts w:ascii="Arial" w:hAnsi="Arial"/>
          <w:sz w:val="20"/>
          <w:szCs w:val="20"/>
        </w:rPr>
        <w:tab/>
        <w:t>Gemeente Grootegast</w:t>
      </w:r>
    </w:p>
    <w:p w:rsidR="006656AA" w:rsidRPr="00580421" w:rsidRDefault="006656AA" w:rsidP="003F3405">
      <w:pPr>
        <w:pStyle w:val="Geenafstand"/>
        <w:spacing w:line="360" w:lineRule="auto"/>
        <w:rPr>
          <w:rFonts w:ascii="Arial" w:hAnsi="Arial"/>
          <w:sz w:val="20"/>
          <w:szCs w:val="20"/>
        </w:rPr>
      </w:pPr>
      <w:r w:rsidRPr="00580421">
        <w:rPr>
          <w:rFonts w:ascii="Arial" w:hAnsi="Arial"/>
          <w:sz w:val="20"/>
          <w:szCs w:val="20"/>
        </w:rPr>
        <w:tab/>
        <w:t>t.a.v. Rixt Vellenga</w:t>
      </w:r>
    </w:p>
    <w:p w:rsidR="006656AA" w:rsidRPr="00580421" w:rsidRDefault="006656AA" w:rsidP="003F3405">
      <w:pPr>
        <w:pStyle w:val="Geenafstand"/>
        <w:spacing w:line="360" w:lineRule="auto"/>
        <w:rPr>
          <w:rFonts w:ascii="Arial" w:hAnsi="Arial"/>
          <w:sz w:val="20"/>
          <w:szCs w:val="20"/>
        </w:rPr>
      </w:pPr>
      <w:r w:rsidRPr="00580421">
        <w:rPr>
          <w:rFonts w:ascii="Arial" w:hAnsi="Arial"/>
          <w:sz w:val="20"/>
          <w:szCs w:val="20"/>
        </w:rPr>
        <w:tab/>
        <w:t>Hoofdstraat 97</w:t>
      </w:r>
    </w:p>
    <w:p w:rsidR="009E461C" w:rsidRPr="00580421" w:rsidRDefault="006656AA" w:rsidP="003F3405">
      <w:pPr>
        <w:pStyle w:val="Geenafstand"/>
        <w:spacing w:line="360" w:lineRule="auto"/>
        <w:rPr>
          <w:rFonts w:ascii="Arial" w:hAnsi="Arial"/>
          <w:sz w:val="20"/>
          <w:szCs w:val="20"/>
        </w:rPr>
      </w:pPr>
      <w:r w:rsidRPr="00580421">
        <w:rPr>
          <w:rFonts w:ascii="Arial" w:hAnsi="Arial"/>
          <w:sz w:val="20"/>
          <w:szCs w:val="20"/>
        </w:rPr>
        <w:tab/>
        <w:t>9861 AC Grootegast</w:t>
      </w:r>
      <w:r w:rsidR="009E461C" w:rsidRPr="00580421">
        <w:rPr>
          <w:rFonts w:ascii="Arial" w:hAnsi="Arial"/>
          <w:sz w:val="20"/>
          <w:szCs w:val="20"/>
        </w:rPr>
        <w:tab/>
      </w:r>
    </w:p>
    <w:p w:rsidR="009E461C" w:rsidRPr="00580421" w:rsidRDefault="009E461C" w:rsidP="003F3405">
      <w:pPr>
        <w:pStyle w:val="Geenafstand"/>
        <w:spacing w:line="360" w:lineRule="auto"/>
        <w:rPr>
          <w:rFonts w:ascii="Arial" w:hAnsi="Arial"/>
          <w:sz w:val="20"/>
          <w:szCs w:val="20"/>
        </w:rPr>
      </w:pPr>
    </w:p>
    <w:p w:rsidR="00F14C7D" w:rsidRDefault="009E461C" w:rsidP="003F3405">
      <w:pPr>
        <w:pStyle w:val="Geenafstand"/>
        <w:spacing w:line="360" w:lineRule="auto"/>
        <w:rPr>
          <w:rFonts w:ascii="Arial" w:hAnsi="Arial"/>
          <w:sz w:val="20"/>
          <w:szCs w:val="20"/>
        </w:rPr>
      </w:pPr>
      <w:r w:rsidRPr="009E461C">
        <w:rPr>
          <w:rFonts w:ascii="Arial" w:hAnsi="Arial"/>
          <w:sz w:val="20"/>
          <w:szCs w:val="20"/>
        </w:rPr>
        <w:t>De Art Prize 2018 bestaat uit drie delen: het kunstwerk, een bijbehorend schriftelijk ver</w:t>
      </w:r>
      <w:r w:rsidR="003F3405">
        <w:rPr>
          <w:rFonts w:ascii="Arial" w:hAnsi="Arial"/>
          <w:sz w:val="20"/>
          <w:szCs w:val="20"/>
        </w:rPr>
        <w:t>slag en een korte samenvatting.</w:t>
      </w:r>
    </w:p>
    <w:p w:rsidR="00B7756D" w:rsidRDefault="00B7756D" w:rsidP="004E5E33">
      <w:pPr>
        <w:pStyle w:val="Geenafstand"/>
        <w:spacing w:line="360" w:lineRule="auto"/>
        <w:rPr>
          <w:rFonts w:ascii="Arial" w:hAnsi="Arial"/>
          <w:b/>
          <w:sz w:val="20"/>
          <w:szCs w:val="20"/>
        </w:rPr>
      </w:pPr>
    </w:p>
    <w:p w:rsidR="00F77F56" w:rsidRDefault="00287CF2" w:rsidP="00F77F56">
      <w:pPr>
        <w:pStyle w:val="Geenafstand"/>
        <w:spacing w:line="360" w:lineRule="auto"/>
        <w:rPr>
          <w:rFonts w:ascii="Arial" w:hAnsi="Arial"/>
          <w:sz w:val="20"/>
          <w:szCs w:val="20"/>
        </w:rPr>
      </w:pPr>
      <w:r w:rsidRPr="00287CF2">
        <w:rPr>
          <w:rFonts w:ascii="Arial" w:hAnsi="Arial"/>
          <w:b/>
          <w:sz w:val="20"/>
          <w:szCs w:val="20"/>
        </w:rPr>
        <w:t>6.</w:t>
      </w:r>
      <w:r w:rsidR="00074F12" w:rsidRPr="00287CF2">
        <w:rPr>
          <w:rFonts w:ascii="Arial" w:hAnsi="Arial"/>
          <w:b/>
          <w:sz w:val="20"/>
          <w:szCs w:val="20"/>
        </w:rPr>
        <w:t>1</w:t>
      </w:r>
      <w:r w:rsidR="004E5E33" w:rsidRPr="00287CF2">
        <w:rPr>
          <w:rFonts w:ascii="Arial" w:hAnsi="Arial"/>
          <w:b/>
          <w:sz w:val="20"/>
          <w:szCs w:val="20"/>
        </w:rPr>
        <w:t xml:space="preserve"> </w:t>
      </w:r>
      <w:r w:rsidR="00305D8B" w:rsidRPr="00287CF2">
        <w:rPr>
          <w:rFonts w:ascii="Arial" w:hAnsi="Arial"/>
          <w:b/>
          <w:sz w:val="20"/>
          <w:szCs w:val="20"/>
        </w:rPr>
        <w:t>Kunstwerk</w:t>
      </w:r>
    </w:p>
    <w:p w:rsidR="00F77F56" w:rsidRDefault="00305D8B" w:rsidP="00287CF2">
      <w:pPr>
        <w:pStyle w:val="Geenafstand"/>
        <w:numPr>
          <w:ilvl w:val="0"/>
          <w:numId w:val="20"/>
        </w:numPr>
        <w:spacing w:line="360" w:lineRule="auto"/>
        <w:rPr>
          <w:rFonts w:ascii="Arial" w:hAnsi="Arial"/>
          <w:sz w:val="20"/>
          <w:szCs w:val="20"/>
        </w:rPr>
      </w:pPr>
      <w:r>
        <w:rPr>
          <w:rFonts w:ascii="Arial" w:hAnsi="Arial"/>
          <w:sz w:val="20"/>
          <w:szCs w:val="20"/>
        </w:rPr>
        <w:t xml:space="preserve">De deelnemer zendt een kunstwerk in dat beantwoordt aan het thema </w:t>
      </w:r>
      <w:r w:rsidR="00F05A45">
        <w:rPr>
          <w:rFonts w:ascii="Arial" w:hAnsi="Arial"/>
          <w:sz w:val="20"/>
          <w:szCs w:val="20"/>
        </w:rPr>
        <w:t>voor 201</w:t>
      </w:r>
      <w:r w:rsidR="000C0E05">
        <w:rPr>
          <w:rFonts w:ascii="Arial" w:hAnsi="Arial"/>
          <w:sz w:val="20"/>
          <w:szCs w:val="20"/>
        </w:rPr>
        <w:t>8</w:t>
      </w:r>
      <w:r>
        <w:rPr>
          <w:rFonts w:ascii="Arial" w:hAnsi="Arial"/>
          <w:sz w:val="20"/>
          <w:szCs w:val="20"/>
        </w:rPr>
        <w:t>.</w:t>
      </w:r>
    </w:p>
    <w:p w:rsidR="00F77F56" w:rsidRDefault="00305D8B" w:rsidP="00287CF2">
      <w:pPr>
        <w:pStyle w:val="Geenafstand"/>
        <w:numPr>
          <w:ilvl w:val="0"/>
          <w:numId w:val="20"/>
        </w:numPr>
        <w:spacing w:line="360" w:lineRule="auto"/>
        <w:rPr>
          <w:rFonts w:ascii="Arial" w:hAnsi="Arial"/>
          <w:sz w:val="20"/>
          <w:szCs w:val="20"/>
        </w:rPr>
      </w:pPr>
      <w:r w:rsidRPr="00F77F56">
        <w:rPr>
          <w:rFonts w:ascii="Arial" w:hAnsi="Arial"/>
          <w:sz w:val="20"/>
          <w:szCs w:val="20"/>
        </w:rPr>
        <w:t>Het kunstwerk moet worden uitgevoerd in twee</w:t>
      </w:r>
      <w:r w:rsidR="00F81C8D" w:rsidRPr="00F77F56">
        <w:rPr>
          <w:rFonts w:ascii="Arial" w:hAnsi="Arial"/>
          <w:sz w:val="20"/>
          <w:szCs w:val="20"/>
        </w:rPr>
        <w:t>-</w:t>
      </w:r>
      <w:r w:rsidRPr="00F77F56">
        <w:rPr>
          <w:rFonts w:ascii="Arial" w:hAnsi="Arial"/>
          <w:sz w:val="20"/>
          <w:szCs w:val="20"/>
        </w:rPr>
        <w:t xml:space="preserve"> of driedimensionale b</w:t>
      </w:r>
      <w:r w:rsidR="00F77F56" w:rsidRPr="00F77F56">
        <w:rPr>
          <w:rFonts w:ascii="Arial" w:hAnsi="Arial"/>
          <w:sz w:val="20"/>
          <w:szCs w:val="20"/>
        </w:rPr>
        <w:t xml:space="preserve">eeldende kunst (plat, reliëf of </w:t>
      </w:r>
      <w:r w:rsidR="00AE4B08" w:rsidRPr="00F77F56">
        <w:rPr>
          <w:rFonts w:ascii="Arial" w:hAnsi="Arial"/>
          <w:sz w:val="20"/>
          <w:szCs w:val="20"/>
        </w:rPr>
        <w:t xml:space="preserve">ruimtelijk). </w:t>
      </w:r>
    </w:p>
    <w:p w:rsidR="00F77F56" w:rsidRDefault="00F77F56" w:rsidP="00287CF2">
      <w:pPr>
        <w:pStyle w:val="Geenafstand"/>
        <w:numPr>
          <w:ilvl w:val="0"/>
          <w:numId w:val="20"/>
        </w:numPr>
        <w:spacing w:line="360" w:lineRule="auto"/>
        <w:rPr>
          <w:rFonts w:ascii="Arial" w:hAnsi="Arial"/>
          <w:sz w:val="20"/>
          <w:szCs w:val="20"/>
        </w:rPr>
      </w:pPr>
      <w:r>
        <w:rPr>
          <w:rFonts w:ascii="Arial" w:hAnsi="Arial"/>
          <w:sz w:val="20"/>
          <w:szCs w:val="20"/>
        </w:rPr>
        <w:t>Het</w:t>
      </w:r>
      <w:r w:rsidR="001B235C" w:rsidRPr="00F77F56">
        <w:rPr>
          <w:rFonts w:ascii="Arial" w:hAnsi="Arial"/>
          <w:sz w:val="20"/>
          <w:szCs w:val="20"/>
        </w:rPr>
        <w:t xml:space="preserve"> </w:t>
      </w:r>
      <w:r w:rsidR="00305D8B" w:rsidRPr="00F77F56">
        <w:rPr>
          <w:rFonts w:ascii="Arial" w:hAnsi="Arial"/>
          <w:sz w:val="20"/>
          <w:szCs w:val="20"/>
        </w:rPr>
        <w:t>kunstwerk moet bij inzenden gereed zijn voo</w:t>
      </w:r>
      <w:r w:rsidRPr="00F77F56">
        <w:rPr>
          <w:rFonts w:ascii="Arial" w:hAnsi="Arial"/>
          <w:sz w:val="20"/>
          <w:szCs w:val="20"/>
        </w:rPr>
        <w:t xml:space="preserve">r plaatsing en expositie in een </w:t>
      </w:r>
      <w:r w:rsidR="00305D8B" w:rsidRPr="00F77F56">
        <w:rPr>
          <w:rFonts w:ascii="Arial" w:hAnsi="Arial"/>
          <w:sz w:val="20"/>
          <w:szCs w:val="20"/>
        </w:rPr>
        <w:t>binnenruimte. Ruimtelijk werk mag al</w:t>
      </w:r>
      <w:r>
        <w:rPr>
          <w:rFonts w:ascii="Arial" w:hAnsi="Arial"/>
          <w:sz w:val="20"/>
          <w:szCs w:val="20"/>
        </w:rPr>
        <w:t>s schaalmodel worden ingezonden.</w:t>
      </w:r>
    </w:p>
    <w:p w:rsidR="00F77F56" w:rsidRDefault="00305D8B" w:rsidP="00287CF2">
      <w:pPr>
        <w:pStyle w:val="Geenafstand"/>
        <w:numPr>
          <w:ilvl w:val="0"/>
          <w:numId w:val="20"/>
        </w:numPr>
        <w:spacing w:line="360" w:lineRule="auto"/>
        <w:rPr>
          <w:rFonts w:ascii="Arial" w:hAnsi="Arial"/>
          <w:sz w:val="20"/>
          <w:szCs w:val="20"/>
        </w:rPr>
      </w:pPr>
      <w:r w:rsidRPr="00F77F56">
        <w:rPr>
          <w:rFonts w:ascii="Arial" w:hAnsi="Arial"/>
          <w:sz w:val="20"/>
          <w:szCs w:val="20"/>
        </w:rPr>
        <w:t>De keuze van techniek en materiaal is vrij.</w:t>
      </w:r>
    </w:p>
    <w:p w:rsidR="00F14C7D" w:rsidRPr="00F77F56" w:rsidRDefault="001B235C" w:rsidP="00287CF2">
      <w:pPr>
        <w:pStyle w:val="Geenafstand"/>
        <w:numPr>
          <w:ilvl w:val="0"/>
          <w:numId w:val="20"/>
        </w:numPr>
        <w:spacing w:line="360" w:lineRule="auto"/>
        <w:rPr>
          <w:rFonts w:ascii="Arial" w:hAnsi="Arial"/>
          <w:sz w:val="20"/>
          <w:szCs w:val="20"/>
        </w:rPr>
      </w:pPr>
      <w:r w:rsidRPr="00F77F56">
        <w:rPr>
          <w:rFonts w:ascii="Arial" w:hAnsi="Arial"/>
          <w:sz w:val="20"/>
          <w:szCs w:val="20"/>
        </w:rPr>
        <w:t>Een fi</w:t>
      </w:r>
      <w:r w:rsidR="00145FDB" w:rsidRPr="00F77F56">
        <w:rPr>
          <w:rFonts w:ascii="Arial" w:hAnsi="Arial"/>
          <w:sz w:val="20"/>
          <w:szCs w:val="20"/>
        </w:rPr>
        <w:t>lm mag maximaal 5 minuten dur</w:t>
      </w:r>
      <w:r w:rsidRPr="00F77F56">
        <w:rPr>
          <w:rFonts w:ascii="Arial" w:hAnsi="Arial"/>
          <w:sz w:val="20"/>
          <w:szCs w:val="20"/>
        </w:rPr>
        <w:t>en.</w:t>
      </w:r>
      <w:r w:rsidR="00305D8B" w:rsidRPr="00F77F56">
        <w:rPr>
          <w:rFonts w:ascii="Arial" w:hAnsi="Arial"/>
          <w:sz w:val="20"/>
          <w:szCs w:val="20"/>
        </w:rPr>
        <w:t xml:space="preserve"> </w:t>
      </w:r>
    </w:p>
    <w:p w:rsidR="00F14C7D" w:rsidRDefault="00F14C7D" w:rsidP="003F3405">
      <w:pPr>
        <w:pStyle w:val="Geenafstand"/>
        <w:spacing w:line="360" w:lineRule="auto"/>
        <w:rPr>
          <w:rFonts w:ascii="Arial" w:hAnsi="Arial"/>
          <w:sz w:val="20"/>
          <w:szCs w:val="20"/>
        </w:rPr>
      </w:pPr>
    </w:p>
    <w:p w:rsidR="00074F12" w:rsidRDefault="00287CF2" w:rsidP="00287CF2">
      <w:pPr>
        <w:pStyle w:val="Geenafstand"/>
        <w:spacing w:line="360" w:lineRule="auto"/>
        <w:rPr>
          <w:rFonts w:ascii="Arial" w:hAnsi="Arial"/>
          <w:b/>
          <w:sz w:val="20"/>
          <w:szCs w:val="20"/>
        </w:rPr>
      </w:pPr>
      <w:r w:rsidRPr="00287CF2">
        <w:rPr>
          <w:rFonts w:ascii="Arial" w:hAnsi="Arial"/>
          <w:b/>
          <w:sz w:val="20"/>
          <w:szCs w:val="20"/>
        </w:rPr>
        <w:t>6.2</w:t>
      </w:r>
      <w:r>
        <w:rPr>
          <w:rFonts w:ascii="Arial" w:hAnsi="Arial"/>
          <w:b/>
          <w:sz w:val="20"/>
          <w:szCs w:val="20"/>
        </w:rPr>
        <w:t xml:space="preserve"> </w:t>
      </w:r>
      <w:r w:rsidR="00305D8B" w:rsidRPr="00074F12">
        <w:rPr>
          <w:rFonts w:ascii="Arial" w:hAnsi="Arial"/>
          <w:b/>
          <w:sz w:val="20"/>
          <w:szCs w:val="20"/>
        </w:rPr>
        <w:t>Schriftelijk verslag</w:t>
      </w:r>
    </w:p>
    <w:p w:rsidR="00074F12" w:rsidRPr="00074F12" w:rsidRDefault="00305D8B" w:rsidP="0009584A">
      <w:pPr>
        <w:pStyle w:val="Geenafstand"/>
        <w:numPr>
          <w:ilvl w:val="0"/>
          <w:numId w:val="5"/>
        </w:numPr>
        <w:spacing w:line="360" w:lineRule="auto"/>
        <w:rPr>
          <w:rFonts w:ascii="Arial" w:hAnsi="Arial"/>
          <w:sz w:val="20"/>
          <w:szCs w:val="20"/>
        </w:rPr>
      </w:pPr>
      <w:r w:rsidRPr="00074F12">
        <w:rPr>
          <w:rFonts w:ascii="Arial" w:hAnsi="Arial"/>
          <w:sz w:val="20"/>
          <w:szCs w:val="20"/>
        </w:rPr>
        <w:t>Bij de inzending van het kunstwerk moet de deelnemer een schriftelijk verslag meesturen waarin wordt uitgelegd</w:t>
      </w:r>
      <w:r w:rsidR="000C0E05" w:rsidRPr="00074F12">
        <w:rPr>
          <w:rFonts w:ascii="Arial" w:hAnsi="Arial"/>
          <w:sz w:val="20"/>
          <w:szCs w:val="20"/>
        </w:rPr>
        <w:t>:</w:t>
      </w:r>
    </w:p>
    <w:p w:rsidR="00074F12" w:rsidRDefault="00305D8B" w:rsidP="0009584A">
      <w:pPr>
        <w:pStyle w:val="Geenafstand"/>
        <w:numPr>
          <w:ilvl w:val="0"/>
          <w:numId w:val="4"/>
        </w:numPr>
        <w:spacing w:line="360" w:lineRule="auto"/>
        <w:rPr>
          <w:rFonts w:ascii="Arial" w:hAnsi="Arial"/>
          <w:sz w:val="20"/>
          <w:szCs w:val="20"/>
        </w:rPr>
      </w:pPr>
      <w:r>
        <w:rPr>
          <w:rFonts w:ascii="Arial" w:hAnsi="Arial"/>
          <w:sz w:val="20"/>
          <w:szCs w:val="20"/>
        </w:rPr>
        <w:t>hoe het kunstwerk zich heeft ontwikkeld van idee tot realisatie en</w:t>
      </w:r>
      <w:r w:rsidR="00074F12">
        <w:rPr>
          <w:rFonts w:ascii="Arial" w:hAnsi="Arial"/>
          <w:sz w:val="20"/>
          <w:szCs w:val="20"/>
        </w:rPr>
        <w:t>,</w:t>
      </w:r>
      <w:r>
        <w:rPr>
          <w:rFonts w:ascii="Arial" w:hAnsi="Arial"/>
          <w:sz w:val="20"/>
          <w:szCs w:val="20"/>
        </w:rPr>
        <w:t xml:space="preserve"> </w:t>
      </w:r>
    </w:p>
    <w:p w:rsidR="00F14C7D" w:rsidRPr="00074F12" w:rsidRDefault="00305D8B" w:rsidP="0009584A">
      <w:pPr>
        <w:pStyle w:val="Geenafstand"/>
        <w:numPr>
          <w:ilvl w:val="0"/>
          <w:numId w:val="4"/>
        </w:numPr>
        <w:spacing w:line="360" w:lineRule="auto"/>
        <w:rPr>
          <w:rFonts w:ascii="Arial" w:hAnsi="Arial"/>
          <w:sz w:val="20"/>
          <w:szCs w:val="20"/>
        </w:rPr>
      </w:pPr>
      <w:r w:rsidRPr="00074F12">
        <w:rPr>
          <w:rFonts w:ascii="Arial" w:hAnsi="Arial"/>
          <w:sz w:val="20"/>
          <w:szCs w:val="20"/>
        </w:rPr>
        <w:t xml:space="preserve">hoe het kunstwerk past binnen </w:t>
      </w:r>
      <w:r w:rsidR="004C7B1E" w:rsidRPr="00074F12">
        <w:rPr>
          <w:rFonts w:ascii="Arial" w:hAnsi="Arial"/>
          <w:sz w:val="20"/>
          <w:szCs w:val="20"/>
        </w:rPr>
        <w:t>het thema voor 201</w:t>
      </w:r>
      <w:r w:rsidR="0057507E" w:rsidRPr="00074F12">
        <w:rPr>
          <w:rFonts w:ascii="Arial" w:hAnsi="Arial"/>
          <w:sz w:val="20"/>
          <w:szCs w:val="20"/>
        </w:rPr>
        <w:t>8</w:t>
      </w:r>
      <w:r w:rsidRPr="00074F12">
        <w:rPr>
          <w:rFonts w:ascii="Arial" w:hAnsi="Arial"/>
          <w:sz w:val="20"/>
          <w:szCs w:val="20"/>
        </w:rPr>
        <w:t>.</w:t>
      </w:r>
    </w:p>
    <w:p w:rsidR="00F14C7D" w:rsidRDefault="00305D8B" w:rsidP="0009584A">
      <w:pPr>
        <w:pStyle w:val="Geenafstand"/>
        <w:numPr>
          <w:ilvl w:val="0"/>
          <w:numId w:val="5"/>
        </w:numPr>
        <w:spacing w:line="360" w:lineRule="auto"/>
        <w:rPr>
          <w:rFonts w:ascii="Arial" w:hAnsi="Arial"/>
          <w:sz w:val="20"/>
          <w:szCs w:val="20"/>
        </w:rPr>
      </w:pPr>
      <w:r>
        <w:rPr>
          <w:rFonts w:ascii="Arial" w:hAnsi="Arial"/>
          <w:sz w:val="20"/>
          <w:szCs w:val="20"/>
        </w:rPr>
        <w:t>Het schriftelijk verslag moet in het Nederlands of het Engels zijn opgesteld.</w:t>
      </w:r>
    </w:p>
    <w:p w:rsidR="00F14C7D" w:rsidRDefault="00305D8B" w:rsidP="0009584A">
      <w:pPr>
        <w:pStyle w:val="Geenafstand"/>
        <w:numPr>
          <w:ilvl w:val="0"/>
          <w:numId w:val="5"/>
        </w:numPr>
        <w:spacing w:line="360" w:lineRule="auto"/>
        <w:rPr>
          <w:rFonts w:ascii="Arial" w:hAnsi="Arial"/>
          <w:sz w:val="20"/>
          <w:szCs w:val="20"/>
        </w:rPr>
      </w:pPr>
      <w:r>
        <w:rPr>
          <w:rFonts w:ascii="Arial" w:hAnsi="Arial"/>
          <w:sz w:val="20"/>
          <w:szCs w:val="20"/>
        </w:rPr>
        <w:t>Het schriftelijk verslag mag uit maximaal tien pagina’s bestaan.</w:t>
      </w:r>
    </w:p>
    <w:p w:rsidR="00F14C7D" w:rsidRDefault="00F14C7D" w:rsidP="003F3405">
      <w:pPr>
        <w:pStyle w:val="Geenafstand"/>
        <w:spacing w:line="360" w:lineRule="auto"/>
        <w:rPr>
          <w:rFonts w:ascii="Arial" w:hAnsi="Arial"/>
          <w:sz w:val="20"/>
          <w:szCs w:val="20"/>
        </w:rPr>
      </w:pPr>
    </w:p>
    <w:p w:rsidR="00F14C7D" w:rsidRPr="00074F12" w:rsidRDefault="00287CF2" w:rsidP="00287CF2">
      <w:pPr>
        <w:pStyle w:val="Geenafstand"/>
        <w:spacing w:line="360" w:lineRule="auto"/>
        <w:rPr>
          <w:rFonts w:ascii="Arial" w:hAnsi="Arial"/>
          <w:b/>
          <w:sz w:val="20"/>
          <w:szCs w:val="20"/>
        </w:rPr>
      </w:pPr>
      <w:r w:rsidRPr="00287CF2">
        <w:rPr>
          <w:rFonts w:ascii="Arial" w:hAnsi="Arial"/>
          <w:b/>
          <w:sz w:val="20"/>
          <w:szCs w:val="20"/>
        </w:rPr>
        <w:t>6.3</w:t>
      </w:r>
      <w:r>
        <w:rPr>
          <w:rFonts w:ascii="Arial" w:hAnsi="Arial"/>
          <w:sz w:val="20"/>
          <w:szCs w:val="20"/>
        </w:rPr>
        <w:t xml:space="preserve"> </w:t>
      </w:r>
      <w:r w:rsidR="00305D8B" w:rsidRPr="00074F12">
        <w:rPr>
          <w:rFonts w:ascii="Arial" w:hAnsi="Arial"/>
          <w:b/>
          <w:sz w:val="20"/>
          <w:szCs w:val="20"/>
        </w:rPr>
        <w:t>Korte samenvatting</w:t>
      </w:r>
    </w:p>
    <w:p w:rsidR="00F14C7D" w:rsidRDefault="00305D8B" w:rsidP="0009584A">
      <w:pPr>
        <w:pStyle w:val="Geenafstand"/>
        <w:numPr>
          <w:ilvl w:val="0"/>
          <w:numId w:val="6"/>
        </w:numPr>
        <w:spacing w:line="360" w:lineRule="auto"/>
        <w:rPr>
          <w:rFonts w:ascii="Arial" w:hAnsi="Arial"/>
          <w:sz w:val="20"/>
          <w:szCs w:val="20"/>
        </w:rPr>
      </w:pPr>
      <w:r>
        <w:rPr>
          <w:rFonts w:ascii="Arial" w:hAnsi="Arial"/>
          <w:sz w:val="20"/>
          <w:szCs w:val="20"/>
        </w:rPr>
        <w:t>Bij de inzending van het kunstwerk moet de deelnemer een korte samenvatting van het schriftelijk verslag meesturen dat bij een eventuele tentoonstelling van het kunstwerk kan worden opgehangen.</w:t>
      </w:r>
    </w:p>
    <w:p w:rsidR="00F14C7D" w:rsidRDefault="00305D8B" w:rsidP="0009584A">
      <w:pPr>
        <w:pStyle w:val="Geenafstand"/>
        <w:numPr>
          <w:ilvl w:val="0"/>
          <w:numId w:val="6"/>
        </w:numPr>
        <w:spacing w:line="360" w:lineRule="auto"/>
        <w:rPr>
          <w:rFonts w:ascii="Arial" w:hAnsi="Arial"/>
          <w:sz w:val="20"/>
          <w:szCs w:val="20"/>
        </w:rPr>
      </w:pPr>
      <w:r>
        <w:rPr>
          <w:rFonts w:ascii="Arial" w:hAnsi="Arial"/>
          <w:sz w:val="20"/>
          <w:szCs w:val="20"/>
        </w:rPr>
        <w:t>De korte samenvatting moet in het Nederlands of het Engels zijn opgesteld.</w:t>
      </w:r>
    </w:p>
    <w:p w:rsidR="00F14C7D" w:rsidRDefault="00305D8B" w:rsidP="0009584A">
      <w:pPr>
        <w:pStyle w:val="Geenafstand"/>
        <w:numPr>
          <w:ilvl w:val="0"/>
          <w:numId w:val="6"/>
        </w:numPr>
        <w:spacing w:line="360" w:lineRule="auto"/>
        <w:rPr>
          <w:rFonts w:ascii="Arial" w:hAnsi="Arial"/>
          <w:sz w:val="20"/>
          <w:szCs w:val="20"/>
        </w:rPr>
      </w:pPr>
      <w:r>
        <w:rPr>
          <w:rFonts w:ascii="Arial" w:hAnsi="Arial"/>
          <w:sz w:val="20"/>
          <w:szCs w:val="20"/>
        </w:rPr>
        <w:t xml:space="preserve">De korte samenvatting mag uit maximaal 100 woorden bestaan. </w:t>
      </w:r>
    </w:p>
    <w:p w:rsidR="00F14C7D" w:rsidRDefault="00F14C7D" w:rsidP="003F3405">
      <w:pPr>
        <w:pStyle w:val="Geenafstand"/>
        <w:spacing w:line="360" w:lineRule="auto"/>
        <w:rPr>
          <w:rFonts w:ascii="Arial" w:hAnsi="Arial"/>
          <w:sz w:val="20"/>
          <w:szCs w:val="20"/>
        </w:rPr>
      </w:pPr>
    </w:p>
    <w:p w:rsidR="00F14C7D" w:rsidRPr="00287CF2" w:rsidRDefault="00287CF2" w:rsidP="00287CF2">
      <w:pPr>
        <w:pStyle w:val="Geenafstand"/>
        <w:spacing w:line="360" w:lineRule="auto"/>
        <w:rPr>
          <w:rFonts w:ascii="Arial" w:hAnsi="Arial"/>
          <w:b/>
          <w:sz w:val="20"/>
          <w:szCs w:val="20"/>
        </w:rPr>
      </w:pPr>
      <w:r w:rsidRPr="00287CF2">
        <w:rPr>
          <w:rFonts w:ascii="Arial" w:hAnsi="Arial"/>
          <w:b/>
          <w:sz w:val="20"/>
          <w:szCs w:val="20"/>
        </w:rPr>
        <w:t>6.4</w:t>
      </w:r>
      <w:r w:rsidR="00B7756D" w:rsidRPr="00287CF2">
        <w:rPr>
          <w:rFonts w:ascii="Arial" w:hAnsi="Arial"/>
          <w:b/>
          <w:sz w:val="20"/>
          <w:szCs w:val="20"/>
        </w:rPr>
        <w:t xml:space="preserve"> </w:t>
      </w:r>
      <w:r w:rsidR="00074F12" w:rsidRPr="00287CF2">
        <w:rPr>
          <w:rFonts w:ascii="Arial" w:hAnsi="Arial"/>
          <w:b/>
          <w:sz w:val="20"/>
          <w:szCs w:val="20"/>
        </w:rPr>
        <w:t xml:space="preserve"> </w:t>
      </w:r>
      <w:r w:rsidR="00305D8B" w:rsidRPr="00287CF2">
        <w:rPr>
          <w:rFonts w:ascii="Arial" w:hAnsi="Arial"/>
          <w:b/>
          <w:sz w:val="20"/>
          <w:szCs w:val="20"/>
        </w:rPr>
        <w:t>Overig</w:t>
      </w:r>
    </w:p>
    <w:p w:rsidR="00F14C7D" w:rsidRDefault="00305D8B" w:rsidP="0009584A">
      <w:pPr>
        <w:pStyle w:val="Geenafstand"/>
        <w:numPr>
          <w:ilvl w:val="0"/>
          <w:numId w:val="7"/>
        </w:numPr>
        <w:spacing w:line="360" w:lineRule="auto"/>
        <w:rPr>
          <w:rFonts w:ascii="Arial" w:hAnsi="Arial"/>
          <w:sz w:val="20"/>
          <w:szCs w:val="20"/>
        </w:rPr>
      </w:pPr>
      <w:r>
        <w:rPr>
          <w:rFonts w:ascii="Arial" w:hAnsi="Arial"/>
          <w:sz w:val="20"/>
          <w:szCs w:val="20"/>
        </w:rPr>
        <w:t>Per deelnemer mag maximaal één kunstwerk (incl. schriftelijk verslag en korte samenvatting) worden in</w:t>
      </w:r>
      <w:r w:rsidR="00D255C4">
        <w:rPr>
          <w:rFonts w:ascii="Arial" w:hAnsi="Arial"/>
          <w:sz w:val="20"/>
          <w:szCs w:val="20"/>
        </w:rPr>
        <w:t>ge</w:t>
      </w:r>
      <w:r>
        <w:rPr>
          <w:rFonts w:ascii="Arial" w:hAnsi="Arial"/>
          <w:sz w:val="20"/>
          <w:szCs w:val="20"/>
        </w:rPr>
        <w:t>zonden.</w:t>
      </w:r>
    </w:p>
    <w:p w:rsidR="00F14C7D" w:rsidRDefault="00D255C4" w:rsidP="0009584A">
      <w:pPr>
        <w:pStyle w:val="Geenafstand"/>
        <w:numPr>
          <w:ilvl w:val="0"/>
          <w:numId w:val="7"/>
        </w:numPr>
        <w:spacing w:line="360" w:lineRule="auto"/>
        <w:rPr>
          <w:rFonts w:ascii="Arial" w:hAnsi="Arial"/>
          <w:sz w:val="20"/>
          <w:szCs w:val="20"/>
        </w:rPr>
      </w:pPr>
      <w:r>
        <w:rPr>
          <w:rFonts w:ascii="Arial" w:hAnsi="Arial"/>
          <w:sz w:val="20"/>
          <w:szCs w:val="20"/>
        </w:rPr>
        <w:t xml:space="preserve">Het kunstwerk (inclusief </w:t>
      </w:r>
      <w:r w:rsidR="00305D8B">
        <w:rPr>
          <w:rFonts w:ascii="Arial" w:hAnsi="Arial"/>
          <w:sz w:val="20"/>
          <w:szCs w:val="20"/>
        </w:rPr>
        <w:t>schriftelijk verslag en korte samenvatting) moet zijn gemaakt door slechts één persoon. Groepswerk is niet toegestaan.</w:t>
      </w:r>
    </w:p>
    <w:p w:rsidR="00F14C7D" w:rsidRDefault="00305D8B" w:rsidP="0009584A">
      <w:pPr>
        <w:pStyle w:val="Geenafstand"/>
        <w:numPr>
          <w:ilvl w:val="0"/>
          <w:numId w:val="7"/>
        </w:numPr>
        <w:spacing w:line="360" w:lineRule="auto"/>
        <w:rPr>
          <w:rFonts w:ascii="Arial" w:hAnsi="Arial"/>
          <w:sz w:val="20"/>
          <w:szCs w:val="20"/>
        </w:rPr>
      </w:pPr>
      <w:r>
        <w:rPr>
          <w:rFonts w:ascii="Arial" w:hAnsi="Arial"/>
          <w:sz w:val="20"/>
          <w:szCs w:val="20"/>
        </w:rPr>
        <w:t xml:space="preserve">Het kunstwerk (incl. schriftelijk verslag en korte samenvatting) moet zijn gemaakt door de deelnemer zelf. </w:t>
      </w:r>
    </w:p>
    <w:p w:rsidR="00F14C7D" w:rsidRDefault="00305D8B" w:rsidP="0009584A">
      <w:pPr>
        <w:pStyle w:val="Geenafstand"/>
        <w:numPr>
          <w:ilvl w:val="0"/>
          <w:numId w:val="7"/>
        </w:numPr>
        <w:spacing w:line="360" w:lineRule="auto"/>
        <w:rPr>
          <w:rFonts w:ascii="Arial" w:hAnsi="Arial"/>
          <w:sz w:val="20"/>
          <w:szCs w:val="20"/>
        </w:rPr>
      </w:pPr>
      <w:r>
        <w:rPr>
          <w:rFonts w:ascii="Arial" w:hAnsi="Arial"/>
          <w:sz w:val="20"/>
          <w:szCs w:val="20"/>
        </w:rPr>
        <w:t>Plagiaat is niet toegestaan.</w:t>
      </w:r>
    </w:p>
    <w:p w:rsidR="00F14C7D" w:rsidRDefault="00F14C7D" w:rsidP="003F3405">
      <w:pPr>
        <w:pStyle w:val="Geenafstand"/>
        <w:spacing w:line="360" w:lineRule="auto"/>
        <w:rPr>
          <w:rFonts w:ascii="Arial" w:hAnsi="Arial"/>
          <w:sz w:val="20"/>
          <w:szCs w:val="20"/>
        </w:rPr>
      </w:pPr>
    </w:p>
    <w:p w:rsidR="0036064D" w:rsidRDefault="0036064D" w:rsidP="003F3405">
      <w:pPr>
        <w:pStyle w:val="Geenafstand"/>
        <w:spacing w:line="360" w:lineRule="auto"/>
        <w:rPr>
          <w:rFonts w:ascii="Arial" w:hAnsi="Arial"/>
          <w:sz w:val="20"/>
          <w:szCs w:val="20"/>
        </w:rPr>
      </w:pPr>
      <w:r>
        <w:rPr>
          <w:rFonts w:ascii="Arial" w:hAnsi="Arial"/>
          <w:sz w:val="20"/>
          <w:szCs w:val="20"/>
        </w:rPr>
        <w:br/>
      </w:r>
    </w:p>
    <w:p w:rsidR="0036064D" w:rsidRDefault="0036064D" w:rsidP="003F3405">
      <w:pPr>
        <w:pStyle w:val="Geenafstand"/>
        <w:spacing w:line="360" w:lineRule="auto"/>
        <w:rPr>
          <w:rFonts w:ascii="Arial" w:hAnsi="Arial"/>
          <w:sz w:val="20"/>
          <w:szCs w:val="20"/>
        </w:rPr>
      </w:pPr>
      <w:r>
        <w:rPr>
          <w:rFonts w:ascii="Arial" w:hAnsi="Arial"/>
          <w:sz w:val="20"/>
          <w:szCs w:val="20"/>
        </w:rPr>
        <w:br w:type="page"/>
      </w:r>
    </w:p>
    <w:p w:rsidR="00F14C7D" w:rsidRDefault="00F14C7D" w:rsidP="003F3405">
      <w:pPr>
        <w:pStyle w:val="Geenafstand"/>
        <w:spacing w:line="360" w:lineRule="auto"/>
        <w:rPr>
          <w:rFonts w:ascii="Arial" w:hAnsi="Arial"/>
          <w:sz w:val="20"/>
          <w:szCs w:val="20"/>
        </w:rPr>
      </w:pPr>
    </w:p>
    <w:p w:rsidR="00F14C7D" w:rsidRPr="00074F12" w:rsidRDefault="00145FDB" w:rsidP="003F3405">
      <w:pPr>
        <w:pStyle w:val="Geenafstand"/>
        <w:spacing w:line="360" w:lineRule="auto"/>
        <w:rPr>
          <w:rFonts w:ascii="Arial" w:hAnsi="Arial"/>
          <w:b/>
        </w:rPr>
      </w:pPr>
      <w:r w:rsidRPr="00074F12">
        <w:rPr>
          <w:rFonts w:ascii="Arial" w:hAnsi="Arial"/>
          <w:b/>
          <w:smallCaps/>
        </w:rPr>
        <w:t>7</w:t>
      </w:r>
      <w:r w:rsidR="00074F12">
        <w:rPr>
          <w:rFonts w:ascii="Arial" w:hAnsi="Arial"/>
          <w:b/>
          <w:smallCaps/>
        </w:rPr>
        <w:t xml:space="preserve">. </w:t>
      </w:r>
      <w:r w:rsidR="00305D8B" w:rsidRPr="00074F12">
        <w:rPr>
          <w:rFonts w:ascii="Arial" w:hAnsi="Arial"/>
          <w:b/>
        </w:rPr>
        <w:t>Procedure</w:t>
      </w:r>
    </w:p>
    <w:p w:rsidR="00F14C7D" w:rsidRDefault="00305D8B" w:rsidP="003F3405">
      <w:pPr>
        <w:pStyle w:val="Geenafstand"/>
        <w:spacing w:line="360" w:lineRule="auto"/>
        <w:rPr>
          <w:rFonts w:ascii="Arial" w:hAnsi="Arial"/>
          <w:sz w:val="20"/>
          <w:szCs w:val="20"/>
        </w:rPr>
      </w:pPr>
      <w:r>
        <w:rPr>
          <w:rFonts w:ascii="Arial" w:hAnsi="Arial"/>
          <w:sz w:val="20"/>
          <w:szCs w:val="20"/>
        </w:rPr>
        <w:t>De Abel Tasman Art Prize wedstrijd wordt als volgt georganiseerd:</w:t>
      </w:r>
    </w:p>
    <w:p w:rsidR="00B7756D" w:rsidRDefault="00B7756D" w:rsidP="00B7756D">
      <w:pPr>
        <w:pStyle w:val="Geenafstand"/>
        <w:spacing w:line="360" w:lineRule="auto"/>
        <w:rPr>
          <w:rFonts w:ascii="Arial" w:hAnsi="Arial"/>
          <w:sz w:val="20"/>
          <w:szCs w:val="20"/>
        </w:rPr>
      </w:pPr>
    </w:p>
    <w:p w:rsidR="00F14C7D" w:rsidRPr="00B7756D" w:rsidRDefault="00287CF2" w:rsidP="00287CF2">
      <w:pPr>
        <w:pStyle w:val="Geenafstand"/>
        <w:spacing w:line="360" w:lineRule="auto"/>
        <w:rPr>
          <w:rFonts w:ascii="Arial" w:hAnsi="Arial"/>
          <w:sz w:val="20"/>
          <w:szCs w:val="20"/>
        </w:rPr>
      </w:pPr>
      <w:r w:rsidRPr="00287CF2">
        <w:rPr>
          <w:rFonts w:ascii="Arial" w:hAnsi="Arial"/>
          <w:b/>
          <w:sz w:val="20"/>
          <w:szCs w:val="20"/>
        </w:rPr>
        <w:t>7.1</w:t>
      </w:r>
      <w:r w:rsidR="00B7756D" w:rsidRPr="00287CF2">
        <w:rPr>
          <w:rFonts w:ascii="Arial" w:hAnsi="Arial"/>
          <w:sz w:val="20"/>
          <w:szCs w:val="20"/>
        </w:rPr>
        <w:t xml:space="preserve"> </w:t>
      </w:r>
      <w:r w:rsidR="00305D8B" w:rsidRPr="00287CF2">
        <w:rPr>
          <w:rFonts w:ascii="Arial" w:hAnsi="Arial"/>
          <w:sz w:val="20"/>
          <w:szCs w:val="20"/>
        </w:rPr>
        <w:t>Het</w:t>
      </w:r>
      <w:r w:rsidR="00305D8B">
        <w:rPr>
          <w:rFonts w:ascii="Arial" w:hAnsi="Arial"/>
          <w:sz w:val="20"/>
          <w:szCs w:val="20"/>
        </w:rPr>
        <w:t xml:space="preserve"> kunstwerk (incl. schriftelijk verslag en korte samenvatting) moet </w:t>
      </w:r>
      <w:r w:rsidR="000C0E05" w:rsidRPr="00B7756D">
        <w:rPr>
          <w:rFonts w:ascii="Arial" w:hAnsi="Arial"/>
          <w:b/>
          <w:sz w:val="20"/>
          <w:szCs w:val="20"/>
        </w:rPr>
        <w:t>uiterlijk 30 januari 2018</w:t>
      </w:r>
      <w:r w:rsidR="00D255C4" w:rsidRPr="00B7756D">
        <w:rPr>
          <w:rFonts w:ascii="Arial" w:hAnsi="Arial"/>
          <w:sz w:val="20"/>
          <w:szCs w:val="20"/>
        </w:rPr>
        <w:t xml:space="preserve"> </w:t>
      </w:r>
      <w:r w:rsidR="00B7756D">
        <w:rPr>
          <w:rFonts w:ascii="Arial" w:hAnsi="Arial"/>
          <w:sz w:val="20"/>
          <w:szCs w:val="20"/>
        </w:rPr>
        <w:t xml:space="preserve">zijn </w:t>
      </w:r>
      <w:r w:rsidR="00D255C4" w:rsidRPr="00B7756D">
        <w:rPr>
          <w:rFonts w:ascii="Arial" w:hAnsi="Arial"/>
          <w:sz w:val="20"/>
          <w:szCs w:val="20"/>
        </w:rPr>
        <w:t>ingeleverd</w:t>
      </w:r>
      <w:r w:rsidR="001B235C" w:rsidRPr="00B7756D">
        <w:rPr>
          <w:rFonts w:ascii="Arial" w:hAnsi="Arial"/>
          <w:sz w:val="20"/>
          <w:szCs w:val="20"/>
        </w:rPr>
        <w:t xml:space="preserve"> </w:t>
      </w:r>
      <w:r w:rsidR="00305D8B" w:rsidRPr="00B7756D">
        <w:rPr>
          <w:rFonts w:ascii="Arial" w:hAnsi="Arial"/>
          <w:sz w:val="20"/>
          <w:szCs w:val="20"/>
        </w:rPr>
        <w:t>bij de gemeente Grootegast. Inzendingen kunnen worden gebracht, maar mogen ook worden opgestuurd</w:t>
      </w:r>
      <w:r w:rsidR="001B235C" w:rsidRPr="00B7756D">
        <w:rPr>
          <w:rFonts w:ascii="Arial" w:hAnsi="Arial"/>
          <w:sz w:val="20"/>
          <w:szCs w:val="20"/>
        </w:rPr>
        <w:t xml:space="preserve"> naar</w:t>
      </w:r>
      <w:r w:rsidR="0036064D" w:rsidRPr="00B7756D">
        <w:rPr>
          <w:rFonts w:ascii="Arial" w:hAnsi="Arial"/>
          <w:sz w:val="20"/>
          <w:szCs w:val="20"/>
        </w:rPr>
        <w:t>:</w:t>
      </w:r>
      <w:r w:rsidR="00305D8B" w:rsidRPr="00B7756D">
        <w:rPr>
          <w:rFonts w:ascii="Arial" w:hAnsi="Arial"/>
          <w:sz w:val="20"/>
          <w:szCs w:val="20"/>
        </w:rPr>
        <w:t xml:space="preserve"> </w:t>
      </w:r>
    </w:p>
    <w:p w:rsidR="00F14C7D" w:rsidRDefault="00F14C7D" w:rsidP="003F3405">
      <w:pPr>
        <w:pStyle w:val="Geenafstand"/>
        <w:spacing w:line="360" w:lineRule="auto"/>
        <w:rPr>
          <w:rFonts w:ascii="Arial" w:hAnsi="Arial"/>
          <w:sz w:val="20"/>
          <w:szCs w:val="20"/>
        </w:rPr>
      </w:pPr>
    </w:p>
    <w:p w:rsidR="00F14C7D" w:rsidRDefault="00305D8B" w:rsidP="00287CF2">
      <w:pPr>
        <w:pStyle w:val="Geenafstand"/>
        <w:spacing w:line="360" w:lineRule="auto"/>
        <w:rPr>
          <w:rFonts w:ascii="Arial" w:hAnsi="Arial"/>
          <w:sz w:val="20"/>
          <w:szCs w:val="20"/>
        </w:rPr>
      </w:pPr>
      <w:r>
        <w:rPr>
          <w:rFonts w:ascii="Arial" w:hAnsi="Arial"/>
          <w:sz w:val="20"/>
          <w:szCs w:val="20"/>
        </w:rPr>
        <w:t>Gemeente Grootegast</w:t>
      </w:r>
    </w:p>
    <w:p w:rsidR="00287CF2" w:rsidRDefault="000C0E05" w:rsidP="00287CF2">
      <w:pPr>
        <w:pStyle w:val="Geenafstand"/>
        <w:spacing w:line="360" w:lineRule="auto"/>
        <w:rPr>
          <w:rFonts w:ascii="Arial" w:hAnsi="Arial"/>
          <w:sz w:val="20"/>
          <w:szCs w:val="20"/>
        </w:rPr>
      </w:pPr>
      <w:r>
        <w:rPr>
          <w:rFonts w:ascii="Arial" w:hAnsi="Arial"/>
          <w:sz w:val="20"/>
          <w:szCs w:val="20"/>
        </w:rPr>
        <w:t>t.a.v. Rixt Vellenga</w:t>
      </w:r>
    </w:p>
    <w:p w:rsidR="00F14C7D" w:rsidRDefault="00305D8B" w:rsidP="00287CF2">
      <w:pPr>
        <w:pStyle w:val="Geenafstand"/>
        <w:spacing w:line="360" w:lineRule="auto"/>
        <w:rPr>
          <w:rFonts w:ascii="Arial" w:hAnsi="Arial"/>
          <w:sz w:val="20"/>
          <w:szCs w:val="20"/>
        </w:rPr>
      </w:pPr>
      <w:r>
        <w:rPr>
          <w:rFonts w:ascii="Arial" w:hAnsi="Arial"/>
          <w:sz w:val="20"/>
          <w:szCs w:val="20"/>
        </w:rPr>
        <w:t>Hoofdstraat 97</w:t>
      </w:r>
    </w:p>
    <w:p w:rsidR="00F14C7D" w:rsidRDefault="00287CF2" w:rsidP="00287CF2">
      <w:pPr>
        <w:pStyle w:val="Geenafstand"/>
        <w:spacing w:line="360" w:lineRule="auto"/>
        <w:rPr>
          <w:rFonts w:ascii="Arial" w:hAnsi="Arial"/>
          <w:sz w:val="20"/>
          <w:szCs w:val="20"/>
        </w:rPr>
      </w:pPr>
      <w:r>
        <w:rPr>
          <w:rFonts w:ascii="Arial" w:hAnsi="Arial"/>
          <w:sz w:val="20"/>
          <w:szCs w:val="20"/>
        </w:rPr>
        <w:t xml:space="preserve">9861 AC </w:t>
      </w:r>
      <w:r w:rsidR="00305D8B">
        <w:rPr>
          <w:rFonts w:ascii="Arial" w:hAnsi="Arial"/>
          <w:sz w:val="20"/>
          <w:szCs w:val="20"/>
        </w:rPr>
        <w:t>Grootegast</w:t>
      </w:r>
    </w:p>
    <w:p w:rsidR="00F14C7D" w:rsidRDefault="00287CF2" w:rsidP="003F3405">
      <w:pPr>
        <w:pStyle w:val="Geenafstand"/>
        <w:spacing w:line="360" w:lineRule="auto"/>
        <w:rPr>
          <w:rFonts w:ascii="Arial" w:hAnsi="Arial"/>
          <w:sz w:val="20"/>
          <w:szCs w:val="20"/>
        </w:rPr>
      </w:pPr>
      <w:r>
        <w:rPr>
          <w:rFonts w:ascii="Arial" w:hAnsi="Arial"/>
          <w:sz w:val="20"/>
          <w:szCs w:val="20"/>
        </w:rPr>
        <w:tab/>
      </w:r>
    </w:p>
    <w:p w:rsidR="00F14C7D" w:rsidRPr="00B7756D" w:rsidRDefault="00287CF2" w:rsidP="00287CF2">
      <w:pPr>
        <w:pStyle w:val="Geenafstand"/>
        <w:spacing w:line="360" w:lineRule="auto"/>
        <w:rPr>
          <w:rFonts w:ascii="Arial" w:hAnsi="Arial"/>
          <w:b/>
          <w:sz w:val="20"/>
          <w:szCs w:val="20"/>
        </w:rPr>
      </w:pPr>
      <w:r w:rsidRPr="00287CF2">
        <w:rPr>
          <w:rFonts w:ascii="Arial" w:hAnsi="Arial"/>
          <w:b/>
          <w:sz w:val="20"/>
          <w:szCs w:val="20"/>
        </w:rPr>
        <w:t>7.2</w:t>
      </w:r>
      <w:r w:rsidR="00B7756D">
        <w:rPr>
          <w:rFonts w:ascii="Arial" w:hAnsi="Arial"/>
          <w:b/>
          <w:sz w:val="20"/>
          <w:szCs w:val="20"/>
        </w:rPr>
        <w:t xml:space="preserve"> </w:t>
      </w:r>
      <w:r w:rsidR="00305D8B" w:rsidRPr="00B7756D">
        <w:rPr>
          <w:rFonts w:ascii="Arial" w:hAnsi="Arial"/>
          <w:b/>
          <w:sz w:val="20"/>
          <w:szCs w:val="20"/>
        </w:rPr>
        <w:t>Procedure voor de toekenning van de hoofdprijs:</w:t>
      </w:r>
    </w:p>
    <w:p w:rsidR="0009584A" w:rsidRDefault="000C44E3" w:rsidP="0009584A">
      <w:pPr>
        <w:pStyle w:val="Geenafstand"/>
        <w:numPr>
          <w:ilvl w:val="0"/>
          <w:numId w:val="8"/>
        </w:numPr>
        <w:spacing w:line="360" w:lineRule="auto"/>
        <w:rPr>
          <w:rFonts w:ascii="Arial" w:hAnsi="Arial"/>
          <w:sz w:val="20"/>
          <w:szCs w:val="20"/>
        </w:rPr>
      </w:pPr>
      <w:r>
        <w:rPr>
          <w:rFonts w:ascii="Arial" w:hAnsi="Arial"/>
          <w:sz w:val="20"/>
          <w:szCs w:val="20"/>
        </w:rPr>
        <w:t>In februari/maart/apr</w:t>
      </w:r>
      <w:r w:rsidR="000C0E05">
        <w:rPr>
          <w:rFonts w:ascii="Arial" w:hAnsi="Arial"/>
          <w:sz w:val="20"/>
          <w:szCs w:val="20"/>
        </w:rPr>
        <w:t>il 2018</w:t>
      </w:r>
      <w:r w:rsidR="00AF339B">
        <w:rPr>
          <w:rFonts w:ascii="Arial" w:hAnsi="Arial"/>
          <w:sz w:val="20"/>
          <w:szCs w:val="20"/>
        </w:rPr>
        <w:t xml:space="preserve"> maakt een </w:t>
      </w:r>
      <w:r>
        <w:rPr>
          <w:rFonts w:ascii="Arial" w:hAnsi="Arial"/>
          <w:sz w:val="20"/>
          <w:szCs w:val="20"/>
        </w:rPr>
        <w:t>deskundige</w:t>
      </w:r>
      <w:r w:rsidR="00305D8B">
        <w:rPr>
          <w:rFonts w:ascii="Arial" w:hAnsi="Arial"/>
          <w:sz w:val="20"/>
          <w:szCs w:val="20"/>
        </w:rPr>
        <w:t xml:space="preserve"> jury een selectie van </w:t>
      </w:r>
      <w:r w:rsidR="00AF339B">
        <w:rPr>
          <w:rFonts w:ascii="Arial" w:hAnsi="Arial"/>
          <w:sz w:val="20"/>
          <w:szCs w:val="20"/>
        </w:rPr>
        <w:t>maximaal</w:t>
      </w:r>
      <w:r w:rsidR="00305D8B">
        <w:rPr>
          <w:rFonts w:ascii="Arial" w:hAnsi="Arial"/>
          <w:sz w:val="20"/>
          <w:szCs w:val="20"/>
        </w:rPr>
        <w:t xml:space="preserve"> </w:t>
      </w:r>
      <w:r w:rsidR="00D255C4">
        <w:rPr>
          <w:rFonts w:ascii="Arial" w:hAnsi="Arial"/>
          <w:sz w:val="20"/>
          <w:szCs w:val="20"/>
        </w:rPr>
        <w:t>zes</w:t>
      </w:r>
      <w:r w:rsidR="00AF339B">
        <w:rPr>
          <w:rFonts w:ascii="Arial" w:hAnsi="Arial"/>
          <w:sz w:val="20"/>
          <w:szCs w:val="20"/>
        </w:rPr>
        <w:t xml:space="preserve"> van de</w:t>
      </w:r>
      <w:r w:rsidR="00305D8B">
        <w:rPr>
          <w:rFonts w:ascii="Arial" w:hAnsi="Arial"/>
          <w:sz w:val="20"/>
          <w:szCs w:val="20"/>
        </w:rPr>
        <w:t xml:space="preserve"> beste inzendingen en nodigt de genomineerde deelnemers</w:t>
      </w:r>
      <w:r w:rsidR="00287CF2">
        <w:rPr>
          <w:rFonts w:ascii="Arial" w:hAnsi="Arial"/>
          <w:sz w:val="20"/>
          <w:szCs w:val="20"/>
        </w:rPr>
        <w:t xml:space="preserve"> uit om hun inzending mondeling </w:t>
      </w:r>
      <w:r w:rsidR="00AE4B08">
        <w:rPr>
          <w:rFonts w:ascii="Arial" w:hAnsi="Arial"/>
          <w:sz w:val="20"/>
          <w:szCs w:val="20"/>
        </w:rPr>
        <w:t xml:space="preserve">te </w:t>
      </w:r>
      <w:r w:rsidR="00305D8B">
        <w:rPr>
          <w:rFonts w:ascii="Arial" w:hAnsi="Arial"/>
          <w:sz w:val="20"/>
          <w:szCs w:val="20"/>
        </w:rPr>
        <w:t>presenteren.</w:t>
      </w:r>
    </w:p>
    <w:p w:rsidR="0009584A" w:rsidRDefault="00305D8B" w:rsidP="0009584A">
      <w:pPr>
        <w:pStyle w:val="Geenafstand"/>
        <w:numPr>
          <w:ilvl w:val="0"/>
          <w:numId w:val="8"/>
        </w:numPr>
        <w:spacing w:line="360" w:lineRule="auto"/>
        <w:rPr>
          <w:rFonts w:ascii="Arial" w:hAnsi="Arial"/>
          <w:sz w:val="20"/>
          <w:szCs w:val="20"/>
        </w:rPr>
      </w:pPr>
      <w:r w:rsidRPr="0009584A">
        <w:rPr>
          <w:rFonts w:ascii="Arial" w:hAnsi="Arial"/>
          <w:sz w:val="20"/>
          <w:szCs w:val="20"/>
        </w:rPr>
        <w:t xml:space="preserve">Op grond van de beoordeling van de kunstwerken, </w:t>
      </w:r>
      <w:r w:rsidR="00AF339B" w:rsidRPr="0009584A">
        <w:rPr>
          <w:rFonts w:ascii="Arial" w:hAnsi="Arial"/>
          <w:sz w:val="20"/>
          <w:szCs w:val="20"/>
        </w:rPr>
        <w:t xml:space="preserve">de </w:t>
      </w:r>
      <w:r w:rsidRPr="0009584A">
        <w:rPr>
          <w:rFonts w:ascii="Arial" w:hAnsi="Arial"/>
          <w:sz w:val="20"/>
          <w:szCs w:val="20"/>
        </w:rPr>
        <w:t>schriftelijke verslagen en</w:t>
      </w:r>
      <w:r w:rsidR="00AF339B" w:rsidRPr="0009584A">
        <w:rPr>
          <w:rFonts w:ascii="Arial" w:hAnsi="Arial"/>
          <w:sz w:val="20"/>
          <w:szCs w:val="20"/>
        </w:rPr>
        <w:t xml:space="preserve"> de</w:t>
      </w:r>
      <w:r w:rsidRPr="0009584A">
        <w:rPr>
          <w:rFonts w:ascii="Arial" w:hAnsi="Arial"/>
          <w:sz w:val="20"/>
          <w:szCs w:val="20"/>
        </w:rPr>
        <w:t xml:space="preserve"> mondelinge presentaties en in overeenstemming met het juryprotocol</w:t>
      </w:r>
      <w:r w:rsidR="00D255C4" w:rsidRPr="0009584A">
        <w:rPr>
          <w:rFonts w:ascii="Arial" w:hAnsi="Arial"/>
          <w:sz w:val="20"/>
          <w:szCs w:val="20"/>
        </w:rPr>
        <w:t>,</w:t>
      </w:r>
      <w:r w:rsidR="0009584A" w:rsidRPr="0009584A">
        <w:rPr>
          <w:rFonts w:ascii="Arial" w:hAnsi="Arial"/>
          <w:sz w:val="20"/>
          <w:szCs w:val="20"/>
        </w:rPr>
        <w:t xml:space="preserve"> zal de jury uit de </w:t>
      </w:r>
      <w:r w:rsidRPr="0009584A">
        <w:rPr>
          <w:rFonts w:ascii="Arial" w:hAnsi="Arial"/>
          <w:sz w:val="20"/>
          <w:szCs w:val="20"/>
        </w:rPr>
        <w:t>genomineerde deelnemers de hoofdwinnaar van de Abel Tasman Art Prize kiezen.</w:t>
      </w:r>
    </w:p>
    <w:p w:rsidR="0009584A" w:rsidRDefault="00305D8B" w:rsidP="0009584A">
      <w:pPr>
        <w:pStyle w:val="Geenafstand"/>
        <w:numPr>
          <w:ilvl w:val="0"/>
          <w:numId w:val="8"/>
        </w:numPr>
        <w:spacing w:line="360" w:lineRule="auto"/>
        <w:rPr>
          <w:rFonts w:ascii="Arial" w:hAnsi="Arial"/>
          <w:sz w:val="20"/>
          <w:szCs w:val="20"/>
        </w:rPr>
      </w:pPr>
      <w:r w:rsidRPr="0009584A">
        <w:rPr>
          <w:rFonts w:ascii="Arial" w:hAnsi="Arial"/>
          <w:sz w:val="20"/>
          <w:szCs w:val="20"/>
        </w:rPr>
        <w:t xml:space="preserve">De jury wijst slechts één winnaar van de hoofdprijs aan. De </w:t>
      </w:r>
      <w:r w:rsidR="0009584A" w:rsidRPr="0009584A">
        <w:rPr>
          <w:rFonts w:ascii="Arial" w:hAnsi="Arial"/>
          <w:sz w:val="20"/>
          <w:szCs w:val="20"/>
        </w:rPr>
        <w:t xml:space="preserve">winnaar mag niet al eens eerder </w:t>
      </w:r>
      <w:r w:rsidRPr="0009584A">
        <w:rPr>
          <w:rFonts w:ascii="Arial" w:hAnsi="Arial"/>
          <w:sz w:val="20"/>
          <w:szCs w:val="20"/>
        </w:rPr>
        <w:t xml:space="preserve">de hoofdprijs hebben gewonnen. </w:t>
      </w:r>
    </w:p>
    <w:p w:rsidR="0009584A" w:rsidRDefault="00305D8B" w:rsidP="0009584A">
      <w:pPr>
        <w:pStyle w:val="Geenafstand"/>
        <w:numPr>
          <w:ilvl w:val="0"/>
          <w:numId w:val="8"/>
        </w:numPr>
        <w:spacing w:line="360" w:lineRule="auto"/>
        <w:rPr>
          <w:rFonts w:ascii="Arial" w:hAnsi="Arial"/>
          <w:sz w:val="20"/>
          <w:szCs w:val="20"/>
        </w:rPr>
      </w:pPr>
      <w:r w:rsidRPr="0009584A">
        <w:rPr>
          <w:rFonts w:ascii="Arial" w:hAnsi="Arial"/>
          <w:sz w:val="20"/>
          <w:szCs w:val="20"/>
        </w:rPr>
        <w:t>De overige genomineerde deelnemers krijgen een eervolle vermelding.</w:t>
      </w:r>
    </w:p>
    <w:p w:rsidR="0009584A" w:rsidRDefault="00305D8B" w:rsidP="0009584A">
      <w:pPr>
        <w:pStyle w:val="Geenafstand"/>
        <w:numPr>
          <w:ilvl w:val="0"/>
          <w:numId w:val="8"/>
        </w:numPr>
        <w:spacing w:line="360" w:lineRule="auto"/>
        <w:rPr>
          <w:rFonts w:ascii="Arial" w:hAnsi="Arial"/>
          <w:sz w:val="20"/>
          <w:szCs w:val="20"/>
        </w:rPr>
      </w:pPr>
      <w:r w:rsidRPr="0009584A">
        <w:rPr>
          <w:rFonts w:ascii="Arial" w:hAnsi="Arial"/>
          <w:sz w:val="20"/>
          <w:szCs w:val="20"/>
        </w:rPr>
        <w:t>Het eindoordeel van de jury moet door de jury met redenen worden omkleed.</w:t>
      </w:r>
    </w:p>
    <w:p w:rsidR="00F14C7D" w:rsidRPr="0009584A" w:rsidRDefault="00305D8B" w:rsidP="0009584A">
      <w:pPr>
        <w:pStyle w:val="Geenafstand"/>
        <w:numPr>
          <w:ilvl w:val="0"/>
          <w:numId w:val="8"/>
        </w:numPr>
        <w:spacing w:line="360" w:lineRule="auto"/>
        <w:rPr>
          <w:rFonts w:ascii="Arial" w:hAnsi="Arial"/>
          <w:sz w:val="20"/>
          <w:szCs w:val="20"/>
        </w:rPr>
      </w:pPr>
      <w:r w:rsidRPr="0009584A">
        <w:rPr>
          <w:rFonts w:ascii="Arial" w:hAnsi="Arial"/>
          <w:sz w:val="20"/>
          <w:szCs w:val="20"/>
        </w:rPr>
        <w:t>Het eindoordeel van de jury is bindend. Over de uitslag kan niet worden gecorrespondeerd.</w:t>
      </w:r>
    </w:p>
    <w:p w:rsidR="00F14C7D" w:rsidRDefault="00F14C7D" w:rsidP="003F3405">
      <w:pPr>
        <w:pStyle w:val="Geenafstand"/>
        <w:spacing w:line="360" w:lineRule="auto"/>
        <w:rPr>
          <w:rFonts w:ascii="Arial" w:hAnsi="Arial"/>
          <w:sz w:val="20"/>
          <w:szCs w:val="20"/>
        </w:rPr>
      </w:pPr>
    </w:p>
    <w:p w:rsidR="00F14C7D" w:rsidRPr="00B7756D" w:rsidRDefault="00287CF2" w:rsidP="00287CF2">
      <w:pPr>
        <w:pStyle w:val="Geenafstand"/>
        <w:spacing w:line="360" w:lineRule="auto"/>
        <w:rPr>
          <w:rFonts w:ascii="Arial" w:hAnsi="Arial"/>
          <w:b/>
          <w:sz w:val="20"/>
          <w:szCs w:val="20"/>
        </w:rPr>
      </w:pPr>
      <w:r w:rsidRPr="00287CF2">
        <w:rPr>
          <w:rFonts w:ascii="Arial" w:hAnsi="Arial"/>
          <w:b/>
          <w:sz w:val="20"/>
          <w:szCs w:val="20"/>
        </w:rPr>
        <w:t>7.3</w:t>
      </w:r>
      <w:r>
        <w:rPr>
          <w:rFonts w:ascii="Arial" w:hAnsi="Arial"/>
          <w:b/>
          <w:sz w:val="20"/>
          <w:szCs w:val="20"/>
        </w:rPr>
        <w:t xml:space="preserve"> </w:t>
      </w:r>
      <w:r w:rsidR="00305D8B" w:rsidRPr="00287CF2">
        <w:rPr>
          <w:rFonts w:ascii="Arial" w:hAnsi="Arial"/>
          <w:b/>
          <w:sz w:val="20"/>
          <w:szCs w:val="20"/>
        </w:rPr>
        <w:t>Procedure</w:t>
      </w:r>
      <w:r w:rsidR="00305D8B" w:rsidRPr="00B7756D">
        <w:rPr>
          <w:rFonts w:ascii="Arial" w:hAnsi="Arial"/>
          <w:b/>
          <w:sz w:val="20"/>
          <w:szCs w:val="20"/>
        </w:rPr>
        <w:t xml:space="preserve"> voor de toekenning van de publieksprijs:</w:t>
      </w:r>
    </w:p>
    <w:p w:rsidR="0009584A" w:rsidRDefault="00306ECD" w:rsidP="0009584A">
      <w:pPr>
        <w:pStyle w:val="Geenafstand"/>
        <w:numPr>
          <w:ilvl w:val="0"/>
          <w:numId w:val="9"/>
        </w:numPr>
        <w:spacing w:line="360" w:lineRule="auto"/>
        <w:rPr>
          <w:rFonts w:ascii="Arial" w:hAnsi="Arial"/>
          <w:sz w:val="20"/>
          <w:szCs w:val="20"/>
        </w:rPr>
      </w:pPr>
      <w:r>
        <w:rPr>
          <w:rFonts w:ascii="Arial" w:hAnsi="Arial"/>
          <w:sz w:val="20"/>
          <w:szCs w:val="20"/>
        </w:rPr>
        <w:t>In februari/maart/april 2018</w:t>
      </w:r>
      <w:r w:rsidR="00305D8B">
        <w:rPr>
          <w:rFonts w:ascii="Arial" w:hAnsi="Arial"/>
          <w:sz w:val="20"/>
          <w:szCs w:val="20"/>
        </w:rPr>
        <w:t xml:space="preserve"> worden de ingezonden kunstwerken gedurende minimaal drie weken tentoongesteld op een (door de Abel Tasman Art Prize werkgroep) nader te bepalen locatie in de gemeente Grootegast.</w:t>
      </w:r>
    </w:p>
    <w:p w:rsidR="0009584A" w:rsidRDefault="00305D8B" w:rsidP="0009584A">
      <w:pPr>
        <w:pStyle w:val="Geenafstand"/>
        <w:numPr>
          <w:ilvl w:val="0"/>
          <w:numId w:val="9"/>
        </w:numPr>
        <w:spacing w:line="360" w:lineRule="auto"/>
        <w:rPr>
          <w:rFonts w:ascii="Arial" w:hAnsi="Arial"/>
          <w:sz w:val="20"/>
          <w:szCs w:val="20"/>
        </w:rPr>
      </w:pPr>
      <w:r w:rsidRPr="0009584A">
        <w:rPr>
          <w:rFonts w:ascii="Arial" w:hAnsi="Arial"/>
          <w:sz w:val="20"/>
          <w:szCs w:val="20"/>
        </w:rPr>
        <w:t xml:space="preserve">Tijdens deze periode kan iedereen die daarvoor belangstelling heeft, stemmen op het kunstwerk van zijn </w:t>
      </w:r>
      <w:r w:rsidR="00D255C4" w:rsidRPr="0009584A">
        <w:rPr>
          <w:rFonts w:ascii="Arial" w:hAnsi="Arial"/>
          <w:sz w:val="20"/>
          <w:szCs w:val="20"/>
        </w:rPr>
        <w:t>of haar v</w:t>
      </w:r>
      <w:r w:rsidRPr="0009584A">
        <w:rPr>
          <w:rFonts w:ascii="Arial" w:hAnsi="Arial"/>
          <w:sz w:val="20"/>
          <w:szCs w:val="20"/>
        </w:rPr>
        <w:t>oorkeur. Aan de hand van een stembiljet kan men zich via een eenvoudig puntensysteem uitspreken over de kunstwerken. Bij het verlaten van de locatie moet men het stembiljet inleveren. Per persoon mag slechts één stem worden uitgebracht.</w:t>
      </w:r>
    </w:p>
    <w:p w:rsidR="00F14C7D" w:rsidRPr="0009584A" w:rsidRDefault="00305D8B" w:rsidP="0009584A">
      <w:pPr>
        <w:pStyle w:val="Geenafstand"/>
        <w:numPr>
          <w:ilvl w:val="0"/>
          <w:numId w:val="9"/>
        </w:numPr>
        <w:spacing w:line="360" w:lineRule="auto"/>
        <w:rPr>
          <w:rFonts w:ascii="Arial" w:hAnsi="Arial"/>
          <w:sz w:val="20"/>
          <w:szCs w:val="20"/>
        </w:rPr>
      </w:pPr>
      <w:r w:rsidRPr="0009584A">
        <w:rPr>
          <w:rFonts w:ascii="Arial" w:hAnsi="Arial"/>
          <w:sz w:val="20"/>
          <w:szCs w:val="20"/>
        </w:rPr>
        <w:t>De inzender van het kunstwerk met de meeste stemmen wint de publieksprijs (een attentie).</w:t>
      </w:r>
    </w:p>
    <w:p w:rsidR="00F14C7D" w:rsidRDefault="00F14C7D" w:rsidP="003F3405">
      <w:pPr>
        <w:pStyle w:val="Geenafstand"/>
        <w:spacing w:line="360" w:lineRule="auto"/>
        <w:rPr>
          <w:rFonts w:ascii="Arial" w:hAnsi="Arial"/>
          <w:sz w:val="20"/>
          <w:szCs w:val="20"/>
        </w:rPr>
      </w:pPr>
    </w:p>
    <w:p w:rsidR="00AF339B" w:rsidRDefault="00287CF2" w:rsidP="0009584A">
      <w:pPr>
        <w:pStyle w:val="Geenafstand"/>
        <w:spacing w:line="360" w:lineRule="auto"/>
        <w:rPr>
          <w:rFonts w:ascii="Arial" w:hAnsi="Arial"/>
          <w:sz w:val="20"/>
          <w:szCs w:val="20"/>
        </w:rPr>
      </w:pPr>
      <w:r w:rsidRPr="0009584A">
        <w:rPr>
          <w:rFonts w:ascii="Arial" w:hAnsi="Arial"/>
          <w:b/>
          <w:sz w:val="20"/>
          <w:szCs w:val="20"/>
        </w:rPr>
        <w:t>7.4</w:t>
      </w:r>
      <w:r w:rsidR="00B7756D">
        <w:rPr>
          <w:rFonts w:ascii="Arial" w:hAnsi="Arial"/>
          <w:sz w:val="20"/>
          <w:szCs w:val="20"/>
        </w:rPr>
        <w:t xml:space="preserve"> </w:t>
      </w:r>
      <w:r w:rsidR="00AF339B">
        <w:rPr>
          <w:rFonts w:ascii="Arial" w:hAnsi="Arial"/>
          <w:sz w:val="20"/>
          <w:szCs w:val="20"/>
        </w:rPr>
        <w:t>In</w:t>
      </w:r>
      <w:r w:rsidR="00A1397C">
        <w:rPr>
          <w:rFonts w:ascii="Arial" w:hAnsi="Arial"/>
          <w:sz w:val="20"/>
          <w:szCs w:val="20"/>
        </w:rPr>
        <w:t xml:space="preserve"> april/mei</w:t>
      </w:r>
      <w:r w:rsidR="00305D8B">
        <w:rPr>
          <w:rFonts w:ascii="Arial" w:hAnsi="Arial"/>
          <w:sz w:val="20"/>
          <w:szCs w:val="20"/>
        </w:rPr>
        <w:t xml:space="preserve"> 201</w:t>
      </w:r>
      <w:r w:rsidR="00306ECD">
        <w:rPr>
          <w:rFonts w:ascii="Arial" w:hAnsi="Arial"/>
          <w:sz w:val="20"/>
          <w:szCs w:val="20"/>
        </w:rPr>
        <w:t>8</w:t>
      </w:r>
      <w:r w:rsidR="00305D8B">
        <w:rPr>
          <w:rFonts w:ascii="Arial" w:hAnsi="Arial"/>
          <w:sz w:val="20"/>
          <w:szCs w:val="20"/>
        </w:rPr>
        <w:t xml:space="preserve"> worden de hoofdprijs en de publieksprijs van de Abel Tasman Art Prize tijdens een feestelijke avond in het gemeentehuis van Grootegas</w:t>
      </w:r>
      <w:r w:rsidR="00224826">
        <w:rPr>
          <w:rFonts w:ascii="Arial" w:hAnsi="Arial"/>
          <w:sz w:val="20"/>
          <w:szCs w:val="20"/>
        </w:rPr>
        <w:t>t bekend gemaakt en uitgereikt.</w:t>
      </w:r>
    </w:p>
    <w:p w:rsidR="00224826" w:rsidRDefault="00224826" w:rsidP="003F3405">
      <w:pPr>
        <w:pStyle w:val="Geenafstand"/>
        <w:spacing w:line="360" w:lineRule="auto"/>
        <w:rPr>
          <w:rFonts w:ascii="Arial" w:hAnsi="Arial"/>
          <w:sz w:val="20"/>
          <w:szCs w:val="20"/>
        </w:rPr>
      </w:pPr>
    </w:p>
    <w:p w:rsidR="0009584A" w:rsidRDefault="0009584A" w:rsidP="003F3405">
      <w:pPr>
        <w:pStyle w:val="Geenafstand"/>
        <w:spacing w:line="360" w:lineRule="auto"/>
        <w:rPr>
          <w:rFonts w:ascii="Arial" w:hAnsi="Arial"/>
          <w:sz w:val="20"/>
          <w:szCs w:val="20"/>
        </w:rPr>
      </w:pPr>
    </w:p>
    <w:p w:rsidR="00F14C7D" w:rsidRDefault="00287CF2" w:rsidP="0009584A">
      <w:pPr>
        <w:pStyle w:val="Geenafstand"/>
        <w:spacing w:line="360" w:lineRule="auto"/>
        <w:rPr>
          <w:rFonts w:ascii="Arial" w:hAnsi="Arial"/>
          <w:sz w:val="20"/>
          <w:szCs w:val="20"/>
        </w:rPr>
      </w:pPr>
      <w:r>
        <w:rPr>
          <w:rFonts w:ascii="Arial" w:hAnsi="Arial"/>
          <w:b/>
          <w:sz w:val="20"/>
          <w:szCs w:val="20"/>
        </w:rPr>
        <w:lastRenderedPageBreak/>
        <w:t>7.5</w:t>
      </w:r>
      <w:r w:rsidR="00B7756D">
        <w:rPr>
          <w:rFonts w:ascii="Arial" w:hAnsi="Arial"/>
          <w:sz w:val="20"/>
          <w:szCs w:val="20"/>
        </w:rPr>
        <w:t xml:space="preserve"> </w:t>
      </w:r>
      <w:r w:rsidR="00224826" w:rsidRPr="00224826">
        <w:rPr>
          <w:rFonts w:ascii="Arial" w:hAnsi="Arial"/>
          <w:sz w:val="20"/>
          <w:szCs w:val="20"/>
        </w:rPr>
        <w:t>All</w:t>
      </w:r>
      <w:r w:rsidR="00305D8B" w:rsidRPr="00224826">
        <w:rPr>
          <w:rFonts w:ascii="Arial" w:hAnsi="Arial"/>
          <w:sz w:val="20"/>
          <w:szCs w:val="20"/>
        </w:rPr>
        <w:t>e deelnemers aan de wedstrijd krijgen een uitnodiging om de prijsuitreiking bij te wonen.</w:t>
      </w:r>
      <w:r w:rsidR="00FB60AE">
        <w:rPr>
          <w:rFonts w:ascii="Arial" w:hAnsi="Arial"/>
          <w:sz w:val="20"/>
          <w:szCs w:val="20"/>
        </w:rPr>
        <w:t xml:space="preserve"> </w:t>
      </w:r>
      <w:r w:rsidR="00305D8B" w:rsidRPr="00224826">
        <w:rPr>
          <w:rFonts w:ascii="Arial" w:hAnsi="Arial"/>
          <w:sz w:val="20"/>
          <w:szCs w:val="20"/>
        </w:rPr>
        <w:t xml:space="preserve">De kunstwerken blijven gedurende maximaal een half jaar in </w:t>
      </w:r>
      <w:r w:rsidR="00224826">
        <w:rPr>
          <w:rFonts w:ascii="Arial" w:hAnsi="Arial"/>
          <w:sz w:val="20"/>
          <w:szCs w:val="20"/>
        </w:rPr>
        <w:t>eigendom</w:t>
      </w:r>
      <w:r w:rsidR="00305D8B" w:rsidRPr="00224826">
        <w:rPr>
          <w:rFonts w:ascii="Arial" w:hAnsi="Arial"/>
          <w:sz w:val="20"/>
          <w:szCs w:val="20"/>
        </w:rPr>
        <w:t xml:space="preserve"> van de Abel Tasman Art Prize werkgroep en beschikbaar voor tentoonstellingen, tenzij anders is afgesproken.</w:t>
      </w:r>
      <w:r w:rsidR="006656AA">
        <w:rPr>
          <w:rFonts w:ascii="Arial" w:hAnsi="Arial"/>
          <w:sz w:val="20"/>
          <w:szCs w:val="20"/>
        </w:rPr>
        <w:t xml:space="preserve"> </w:t>
      </w:r>
      <w:r w:rsidR="00305D8B">
        <w:rPr>
          <w:rFonts w:ascii="Arial" w:hAnsi="Arial"/>
          <w:sz w:val="20"/>
          <w:szCs w:val="20"/>
        </w:rPr>
        <w:t>De winnaar van de hoofdprijs schenkt zijn of haar kunstwerk aan de gemeente Grootegast.</w:t>
      </w:r>
    </w:p>
    <w:p w:rsidR="00B7756D" w:rsidRDefault="00B7756D" w:rsidP="003F3405">
      <w:pPr>
        <w:pStyle w:val="Geenafstand"/>
        <w:spacing w:line="360" w:lineRule="auto"/>
        <w:rPr>
          <w:rFonts w:ascii="Arial" w:hAnsi="Arial"/>
          <w:sz w:val="20"/>
          <w:szCs w:val="20"/>
        </w:rPr>
      </w:pPr>
    </w:p>
    <w:p w:rsidR="00F14C7D" w:rsidRPr="00287CF2" w:rsidRDefault="00145FDB" w:rsidP="003F3405">
      <w:pPr>
        <w:pStyle w:val="Geenafstand"/>
        <w:spacing w:line="360" w:lineRule="auto"/>
        <w:rPr>
          <w:rFonts w:ascii="Arial" w:hAnsi="Arial"/>
          <w:b/>
          <w:sz w:val="20"/>
          <w:szCs w:val="20"/>
        </w:rPr>
      </w:pPr>
      <w:r w:rsidRPr="00287CF2">
        <w:rPr>
          <w:rFonts w:ascii="Arial" w:hAnsi="Arial"/>
          <w:b/>
          <w:smallCaps/>
        </w:rPr>
        <w:t>8</w:t>
      </w:r>
      <w:r w:rsidR="00287CF2">
        <w:rPr>
          <w:rFonts w:ascii="Arial" w:hAnsi="Arial"/>
          <w:b/>
          <w:smallCaps/>
        </w:rPr>
        <w:t xml:space="preserve">. </w:t>
      </w:r>
      <w:r w:rsidR="00305D8B" w:rsidRPr="00287CF2">
        <w:rPr>
          <w:rFonts w:ascii="Arial" w:hAnsi="Arial"/>
          <w:b/>
        </w:rPr>
        <w:t>Jury</w:t>
      </w:r>
    </w:p>
    <w:p w:rsidR="0009584A" w:rsidRDefault="00305D8B" w:rsidP="0009584A">
      <w:pPr>
        <w:pStyle w:val="Geenafstand"/>
        <w:numPr>
          <w:ilvl w:val="0"/>
          <w:numId w:val="10"/>
        </w:numPr>
        <w:spacing w:line="360" w:lineRule="auto"/>
        <w:rPr>
          <w:rFonts w:ascii="Arial" w:hAnsi="Arial"/>
          <w:sz w:val="20"/>
          <w:szCs w:val="20"/>
        </w:rPr>
      </w:pPr>
      <w:r>
        <w:rPr>
          <w:rFonts w:ascii="Arial" w:hAnsi="Arial"/>
          <w:sz w:val="20"/>
          <w:szCs w:val="20"/>
        </w:rPr>
        <w:t>De inzendingen zullen worden beoordeeld door een</w:t>
      </w:r>
      <w:r w:rsidR="00AF339B">
        <w:rPr>
          <w:rFonts w:ascii="Arial" w:hAnsi="Arial"/>
          <w:sz w:val="20"/>
          <w:szCs w:val="20"/>
        </w:rPr>
        <w:t xml:space="preserve"> deskundige, onafhankelijke</w:t>
      </w:r>
      <w:r>
        <w:rPr>
          <w:rFonts w:ascii="Arial" w:hAnsi="Arial"/>
          <w:sz w:val="20"/>
          <w:szCs w:val="20"/>
        </w:rPr>
        <w:t xml:space="preserve"> jury. </w:t>
      </w:r>
    </w:p>
    <w:p w:rsidR="0009584A" w:rsidRDefault="00305D8B" w:rsidP="0009584A">
      <w:pPr>
        <w:pStyle w:val="Geenafstand"/>
        <w:numPr>
          <w:ilvl w:val="0"/>
          <w:numId w:val="10"/>
        </w:numPr>
        <w:spacing w:line="360" w:lineRule="auto"/>
        <w:rPr>
          <w:rFonts w:ascii="Arial" w:hAnsi="Arial"/>
          <w:sz w:val="20"/>
          <w:szCs w:val="20"/>
        </w:rPr>
      </w:pPr>
      <w:r w:rsidRPr="0009584A">
        <w:rPr>
          <w:rFonts w:ascii="Arial" w:hAnsi="Arial"/>
          <w:sz w:val="20"/>
          <w:szCs w:val="20"/>
        </w:rPr>
        <w:t xml:space="preserve">De jury wordt ingesteld door de Abel Tasman Art Prize werkgroep en legt over haar werkwijze verantwoording af aan deze werkgroep. </w:t>
      </w:r>
      <w:r w:rsidR="0036064D" w:rsidRPr="0009584A">
        <w:rPr>
          <w:rFonts w:ascii="Arial" w:hAnsi="Arial"/>
          <w:sz w:val="20"/>
          <w:szCs w:val="20"/>
        </w:rPr>
        <w:t xml:space="preserve">Bij de samenstelling van deze jury let de werkgroep er op dat er bij de juryleden voldoende kennis en ervaring van de verschillende kunstvormen </w:t>
      </w:r>
      <w:r w:rsidR="001C4A38" w:rsidRPr="0009584A">
        <w:rPr>
          <w:rFonts w:ascii="Arial" w:hAnsi="Arial"/>
          <w:sz w:val="20"/>
          <w:szCs w:val="20"/>
        </w:rPr>
        <w:t>aanwezig is.</w:t>
      </w:r>
    </w:p>
    <w:p w:rsidR="0009584A" w:rsidRDefault="00305D8B" w:rsidP="0009584A">
      <w:pPr>
        <w:pStyle w:val="Geenafstand"/>
        <w:numPr>
          <w:ilvl w:val="0"/>
          <w:numId w:val="10"/>
        </w:numPr>
        <w:spacing w:line="360" w:lineRule="auto"/>
        <w:rPr>
          <w:rFonts w:ascii="Arial" w:hAnsi="Arial"/>
          <w:sz w:val="20"/>
          <w:szCs w:val="20"/>
        </w:rPr>
      </w:pPr>
      <w:r w:rsidRPr="0009584A">
        <w:rPr>
          <w:rFonts w:ascii="Arial" w:hAnsi="Arial"/>
          <w:sz w:val="20"/>
          <w:szCs w:val="20"/>
        </w:rPr>
        <w:t xml:space="preserve">De jury legt, voorafgaand aan de start van de jurering, het juryprotocol ter goedkeuring voor aan de Abel Tasman Art Prize werkgroep. In dit juryprotocol zullen de richtlijnen over de procedure en beoordelingscriteria uit het Abel Tasman Art Prize reglement leidraad zijn. </w:t>
      </w:r>
    </w:p>
    <w:p w:rsidR="0009584A" w:rsidRDefault="00305D8B" w:rsidP="0009584A">
      <w:pPr>
        <w:pStyle w:val="Geenafstand"/>
        <w:numPr>
          <w:ilvl w:val="0"/>
          <w:numId w:val="10"/>
        </w:numPr>
        <w:spacing w:line="360" w:lineRule="auto"/>
        <w:rPr>
          <w:rFonts w:ascii="Arial" w:hAnsi="Arial"/>
          <w:sz w:val="20"/>
          <w:szCs w:val="20"/>
        </w:rPr>
      </w:pPr>
      <w:r w:rsidRPr="0009584A">
        <w:rPr>
          <w:rFonts w:ascii="Arial" w:hAnsi="Arial"/>
          <w:sz w:val="20"/>
          <w:szCs w:val="20"/>
        </w:rPr>
        <w:t xml:space="preserve">De jury bestaat uit minimaal </w:t>
      </w:r>
      <w:r w:rsidR="00224826" w:rsidRPr="0009584A">
        <w:rPr>
          <w:rFonts w:ascii="Arial" w:hAnsi="Arial"/>
          <w:sz w:val="20"/>
          <w:szCs w:val="20"/>
        </w:rPr>
        <w:t>drie</w:t>
      </w:r>
      <w:r w:rsidRPr="0009584A">
        <w:rPr>
          <w:rFonts w:ascii="Arial" w:hAnsi="Arial"/>
          <w:sz w:val="20"/>
          <w:szCs w:val="20"/>
        </w:rPr>
        <w:t xml:space="preserve"> deskundige kunstenaars. Hun specialisme ligt op het gebied van kunst, cultuur en historie. De jury kiest uit haar midden een voorzitter.</w:t>
      </w:r>
    </w:p>
    <w:p w:rsidR="0009584A" w:rsidRDefault="00305D8B" w:rsidP="0009584A">
      <w:pPr>
        <w:pStyle w:val="Geenafstand"/>
        <w:numPr>
          <w:ilvl w:val="0"/>
          <w:numId w:val="10"/>
        </w:numPr>
        <w:spacing w:line="360" w:lineRule="auto"/>
        <w:rPr>
          <w:rFonts w:ascii="Arial" w:hAnsi="Arial"/>
          <w:sz w:val="20"/>
          <w:szCs w:val="20"/>
        </w:rPr>
      </w:pPr>
      <w:r w:rsidRPr="0009584A">
        <w:rPr>
          <w:rFonts w:ascii="Arial" w:hAnsi="Arial"/>
          <w:sz w:val="20"/>
          <w:szCs w:val="20"/>
        </w:rPr>
        <w:t>Als de gewenste deskundigheid ontbreekt, kan de jury</w:t>
      </w:r>
      <w:r w:rsidR="00224826" w:rsidRPr="0009584A">
        <w:rPr>
          <w:rFonts w:ascii="Arial" w:hAnsi="Arial"/>
          <w:sz w:val="20"/>
          <w:szCs w:val="20"/>
        </w:rPr>
        <w:t>,</w:t>
      </w:r>
      <w:r w:rsidRPr="0009584A">
        <w:rPr>
          <w:rFonts w:ascii="Arial" w:hAnsi="Arial"/>
          <w:sz w:val="20"/>
          <w:szCs w:val="20"/>
        </w:rPr>
        <w:t xml:space="preserve"> na overleg met en goedkeuring van de voorzitter van de Abel Tasman Art Prize werkgroep</w:t>
      </w:r>
      <w:r w:rsidR="00224826" w:rsidRPr="0009584A">
        <w:rPr>
          <w:rFonts w:ascii="Arial" w:hAnsi="Arial"/>
          <w:sz w:val="20"/>
          <w:szCs w:val="20"/>
        </w:rPr>
        <w:t>,</w:t>
      </w:r>
      <w:r w:rsidRPr="0009584A">
        <w:rPr>
          <w:rFonts w:ascii="Arial" w:hAnsi="Arial"/>
          <w:sz w:val="20"/>
          <w:szCs w:val="20"/>
        </w:rPr>
        <w:t xml:space="preserve"> zich laten bijstaan door derden. Deze deskundigen hebben geen stemrecht.</w:t>
      </w:r>
    </w:p>
    <w:p w:rsidR="0009584A" w:rsidRDefault="00305D8B" w:rsidP="0009584A">
      <w:pPr>
        <w:pStyle w:val="Geenafstand"/>
        <w:numPr>
          <w:ilvl w:val="0"/>
          <w:numId w:val="10"/>
        </w:numPr>
        <w:spacing w:line="360" w:lineRule="auto"/>
        <w:rPr>
          <w:rFonts w:ascii="Arial" w:hAnsi="Arial"/>
          <w:sz w:val="20"/>
          <w:szCs w:val="20"/>
        </w:rPr>
      </w:pPr>
      <w:r w:rsidRPr="0009584A">
        <w:rPr>
          <w:rFonts w:ascii="Arial" w:hAnsi="Arial"/>
          <w:sz w:val="20"/>
          <w:szCs w:val="20"/>
        </w:rPr>
        <w:t>De jury opereert bij de beoordeling van de inzending geheel onafhankelijk en zonder last of ruggespraak. Als er sprake is van belangenverstrengeling zal een deskundige</w:t>
      </w:r>
      <w:r w:rsidR="00224826" w:rsidRPr="0009584A">
        <w:rPr>
          <w:rFonts w:ascii="Arial" w:hAnsi="Arial"/>
          <w:sz w:val="20"/>
          <w:szCs w:val="20"/>
        </w:rPr>
        <w:t>,</w:t>
      </w:r>
      <w:r w:rsidRPr="0009584A">
        <w:rPr>
          <w:rFonts w:ascii="Arial" w:hAnsi="Arial"/>
          <w:sz w:val="20"/>
          <w:szCs w:val="20"/>
        </w:rPr>
        <w:t xml:space="preserve"> in overleg met en goedkeuring van de voorzitter van de Abel Tasman Art Prize werkgroep</w:t>
      </w:r>
      <w:r w:rsidR="00224826" w:rsidRPr="0009584A">
        <w:rPr>
          <w:rFonts w:ascii="Arial" w:hAnsi="Arial"/>
          <w:sz w:val="20"/>
          <w:szCs w:val="20"/>
        </w:rPr>
        <w:t>,</w:t>
      </w:r>
      <w:r w:rsidRPr="0009584A">
        <w:rPr>
          <w:rFonts w:ascii="Arial" w:hAnsi="Arial"/>
          <w:sz w:val="20"/>
          <w:szCs w:val="20"/>
        </w:rPr>
        <w:t xml:space="preserve"> de beoordeling van het werk van deze ene deelnemer van het desbetreffende jurylid overnemen.</w:t>
      </w:r>
    </w:p>
    <w:p w:rsidR="0009584A" w:rsidRDefault="00287CF2" w:rsidP="0009584A">
      <w:pPr>
        <w:pStyle w:val="Geenafstand"/>
        <w:numPr>
          <w:ilvl w:val="0"/>
          <w:numId w:val="10"/>
        </w:numPr>
        <w:spacing w:line="360" w:lineRule="auto"/>
        <w:rPr>
          <w:rFonts w:ascii="Arial" w:hAnsi="Arial"/>
          <w:sz w:val="20"/>
          <w:szCs w:val="20"/>
        </w:rPr>
      </w:pPr>
      <w:r w:rsidRPr="0009584A">
        <w:rPr>
          <w:rFonts w:ascii="Arial" w:hAnsi="Arial"/>
          <w:sz w:val="20"/>
          <w:szCs w:val="20"/>
        </w:rPr>
        <w:t xml:space="preserve"> </w:t>
      </w:r>
      <w:r w:rsidR="001C4A38" w:rsidRPr="0009584A">
        <w:rPr>
          <w:rFonts w:ascii="Arial" w:hAnsi="Arial"/>
          <w:sz w:val="20"/>
          <w:szCs w:val="20"/>
        </w:rPr>
        <w:t>De jury zal uiterlijk 15</w:t>
      </w:r>
      <w:r w:rsidR="00305D8B" w:rsidRPr="0009584A">
        <w:rPr>
          <w:rFonts w:ascii="Arial" w:hAnsi="Arial"/>
          <w:sz w:val="20"/>
          <w:szCs w:val="20"/>
        </w:rPr>
        <w:t xml:space="preserve"> april 201</w:t>
      </w:r>
      <w:r w:rsidR="001C4C70" w:rsidRPr="0009584A">
        <w:rPr>
          <w:rFonts w:ascii="Arial" w:hAnsi="Arial"/>
          <w:sz w:val="20"/>
          <w:szCs w:val="20"/>
        </w:rPr>
        <w:t>8</w:t>
      </w:r>
      <w:r w:rsidR="00305D8B" w:rsidRPr="0009584A">
        <w:rPr>
          <w:rFonts w:ascii="Arial" w:hAnsi="Arial"/>
          <w:sz w:val="20"/>
          <w:szCs w:val="20"/>
        </w:rPr>
        <w:t xml:space="preserve"> haar werkzaamheden hebben afgerond en de prijswinnaar hebben aangewezen. </w:t>
      </w:r>
    </w:p>
    <w:p w:rsidR="00F14C7D" w:rsidRPr="0009584A" w:rsidRDefault="00305D8B" w:rsidP="0009584A">
      <w:pPr>
        <w:pStyle w:val="Geenafstand"/>
        <w:numPr>
          <w:ilvl w:val="0"/>
          <w:numId w:val="10"/>
        </w:numPr>
        <w:spacing w:line="360" w:lineRule="auto"/>
        <w:rPr>
          <w:rFonts w:ascii="Arial" w:hAnsi="Arial"/>
          <w:sz w:val="20"/>
          <w:szCs w:val="20"/>
        </w:rPr>
      </w:pPr>
      <w:r w:rsidRPr="0009584A">
        <w:rPr>
          <w:rFonts w:ascii="Arial" w:hAnsi="Arial"/>
          <w:sz w:val="20"/>
          <w:szCs w:val="20"/>
        </w:rPr>
        <w:t xml:space="preserve">De jury treedt af nadat ze haar werkzaamheden heeft voltooid. </w:t>
      </w:r>
    </w:p>
    <w:p w:rsidR="00F14C7D" w:rsidRDefault="00F14C7D" w:rsidP="003F3405">
      <w:pPr>
        <w:pStyle w:val="Geenafstand"/>
        <w:spacing w:line="360" w:lineRule="auto"/>
        <w:rPr>
          <w:rFonts w:ascii="Arial" w:hAnsi="Arial"/>
          <w:sz w:val="20"/>
          <w:szCs w:val="20"/>
        </w:rPr>
      </w:pPr>
    </w:p>
    <w:p w:rsidR="00F14C7D" w:rsidRPr="0009584A" w:rsidRDefault="00AF339B" w:rsidP="003F3405">
      <w:pPr>
        <w:pStyle w:val="Geenafstand"/>
        <w:spacing w:line="360" w:lineRule="auto"/>
        <w:rPr>
          <w:rFonts w:ascii="Arial" w:hAnsi="Arial"/>
          <w:b/>
          <w:sz w:val="20"/>
          <w:szCs w:val="20"/>
        </w:rPr>
      </w:pPr>
      <w:r w:rsidRPr="0009584A">
        <w:rPr>
          <w:rFonts w:ascii="Arial" w:hAnsi="Arial"/>
          <w:b/>
          <w:smallCaps/>
        </w:rPr>
        <w:t>9</w:t>
      </w:r>
      <w:r w:rsidR="0009584A">
        <w:rPr>
          <w:rFonts w:ascii="Arial" w:hAnsi="Arial"/>
          <w:b/>
          <w:smallCaps/>
        </w:rPr>
        <w:t xml:space="preserve">. </w:t>
      </w:r>
      <w:r w:rsidR="00305D8B" w:rsidRPr="0009584A">
        <w:rPr>
          <w:rFonts w:ascii="Arial" w:hAnsi="Arial"/>
          <w:b/>
        </w:rPr>
        <w:t>Beoordelingscriteria</w:t>
      </w:r>
    </w:p>
    <w:p w:rsidR="00F14C7D" w:rsidRDefault="00305D8B" w:rsidP="003F3405">
      <w:pPr>
        <w:pStyle w:val="Geenafstand"/>
        <w:spacing w:line="360" w:lineRule="auto"/>
        <w:rPr>
          <w:rFonts w:ascii="Arial" w:hAnsi="Arial"/>
          <w:sz w:val="20"/>
          <w:szCs w:val="20"/>
        </w:rPr>
      </w:pPr>
      <w:r>
        <w:rPr>
          <w:rFonts w:ascii="Arial" w:hAnsi="Arial"/>
          <w:sz w:val="20"/>
          <w:szCs w:val="20"/>
        </w:rPr>
        <w:t>Voor de toekenning</w:t>
      </w:r>
      <w:r w:rsidR="008137C2">
        <w:rPr>
          <w:rFonts w:ascii="Arial" w:hAnsi="Arial"/>
          <w:sz w:val="20"/>
          <w:szCs w:val="20"/>
        </w:rPr>
        <w:t xml:space="preserve"> van de hoofdprijs beoordeelt een onafhankelijke, </w:t>
      </w:r>
      <w:r w:rsidR="00BA2B17">
        <w:rPr>
          <w:rFonts w:ascii="Arial" w:hAnsi="Arial"/>
          <w:sz w:val="20"/>
          <w:szCs w:val="20"/>
        </w:rPr>
        <w:t xml:space="preserve">deskundige </w:t>
      </w:r>
      <w:r>
        <w:rPr>
          <w:rFonts w:ascii="Arial" w:hAnsi="Arial"/>
          <w:sz w:val="20"/>
          <w:szCs w:val="20"/>
        </w:rPr>
        <w:t>jury de inzendingen op de volgende punten:</w:t>
      </w:r>
    </w:p>
    <w:p w:rsidR="00F14C7D" w:rsidRPr="0009584A" w:rsidRDefault="00F14C7D" w:rsidP="003F3405">
      <w:pPr>
        <w:pStyle w:val="Geenafstand"/>
        <w:spacing w:line="360" w:lineRule="auto"/>
        <w:rPr>
          <w:rFonts w:ascii="Arial" w:hAnsi="Arial"/>
          <w:b/>
          <w:sz w:val="20"/>
          <w:szCs w:val="20"/>
        </w:rPr>
      </w:pPr>
    </w:p>
    <w:p w:rsidR="00F14C7D" w:rsidRPr="0009584A" w:rsidRDefault="0009584A" w:rsidP="003F3405">
      <w:pPr>
        <w:pStyle w:val="Geenafstand"/>
        <w:spacing w:line="360" w:lineRule="auto"/>
        <w:rPr>
          <w:rFonts w:ascii="Arial" w:hAnsi="Arial"/>
          <w:b/>
          <w:sz w:val="20"/>
          <w:szCs w:val="20"/>
        </w:rPr>
      </w:pPr>
      <w:r w:rsidRPr="0009584A">
        <w:rPr>
          <w:rFonts w:ascii="Arial" w:hAnsi="Arial"/>
          <w:b/>
          <w:sz w:val="20"/>
          <w:szCs w:val="20"/>
        </w:rPr>
        <w:t xml:space="preserve">9.1 </w:t>
      </w:r>
      <w:r w:rsidR="00305D8B" w:rsidRPr="0009584A">
        <w:rPr>
          <w:rFonts w:ascii="Arial" w:hAnsi="Arial"/>
          <w:b/>
          <w:sz w:val="20"/>
          <w:szCs w:val="20"/>
        </w:rPr>
        <w:t>Kunstwerk en schriftelijk verslag</w:t>
      </w:r>
    </w:p>
    <w:p w:rsidR="0009584A" w:rsidRDefault="00305D8B" w:rsidP="0009584A">
      <w:pPr>
        <w:pStyle w:val="Geenafstand"/>
        <w:numPr>
          <w:ilvl w:val="0"/>
          <w:numId w:val="11"/>
        </w:numPr>
        <w:spacing w:line="360" w:lineRule="auto"/>
        <w:rPr>
          <w:rFonts w:ascii="Arial" w:hAnsi="Arial"/>
          <w:sz w:val="20"/>
          <w:szCs w:val="20"/>
        </w:rPr>
      </w:pPr>
      <w:r>
        <w:rPr>
          <w:rFonts w:ascii="Arial" w:hAnsi="Arial"/>
          <w:sz w:val="20"/>
          <w:szCs w:val="20"/>
        </w:rPr>
        <w:t>De kunstzinnige kwaliteit van het kunstwerk</w:t>
      </w:r>
      <w:r w:rsidR="00F81C8D">
        <w:rPr>
          <w:rFonts w:ascii="Arial" w:hAnsi="Arial"/>
          <w:sz w:val="20"/>
          <w:szCs w:val="20"/>
        </w:rPr>
        <w:t>.</w:t>
      </w:r>
    </w:p>
    <w:p w:rsidR="0009584A" w:rsidRDefault="00BA2B17" w:rsidP="0009584A">
      <w:pPr>
        <w:pStyle w:val="Geenafstand"/>
        <w:numPr>
          <w:ilvl w:val="0"/>
          <w:numId w:val="11"/>
        </w:numPr>
        <w:spacing w:line="360" w:lineRule="auto"/>
        <w:rPr>
          <w:rFonts w:ascii="Arial" w:hAnsi="Arial"/>
          <w:sz w:val="20"/>
          <w:szCs w:val="20"/>
        </w:rPr>
      </w:pPr>
      <w:r w:rsidRPr="0009584A">
        <w:rPr>
          <w:rFonts w:ascii="Arial" w:hAnsi="Arial"/>
          <w:sz w:val="20"/>
          <w:szCs w:val="20"/>
        </w:rPr>
        <w:t>Ruime herkenning van het thema ‘</w:t>
      </w:r>
      <w:r w:rsidR="001C4C70" w:rsidRPr="0009584A">
        <w:rPr>
          <w:rFonts w:ascii="Arial" w:hAnsi="Arial"/>
          <w:sz w:val="20"/>
          <w:szCs w:val="20"/>
        </w:rPr>
        <w:t>Varen op jouw Kompas</w:t>
      </w:r>
      <w:r w:rsidRPr="0009584A">
        <w:rPr>
          <w:rFonts w:ascii="Arial" w:hAnsi="Arial"/>
          <w:sz w:val="20"/>
          <w:szCs w:val="20"/>
        </w:rPr>
        <w:t>’</w:t>
      </w:r>
      <w:r w:rsidR="001C4A38" w:rsidRPr="0009584A">
        <w:rPr>
          <w:rFonts w:ascii="Arial" w:hAnsi="Arial"/>
          <w:sz w:val="20"/>
          <w:szCs w:val="20"/>
        </w:rPr>
        <w:t>.</w:t>
      </w:r>
    </w:p>
    <w:p w:rsidR="0009584A" w:rsidRDefault="00305D8B" w:rsidP="0009584A">
      <w:pPr>
        <w:pStyle w:val="Geenafstand"/>
        <w:numPr>
          <w:ilvl w:val="0"/>
          <w:numId w:val="11"/>
        </w:numPr>
        <w:spacing w:line="360" w:lineRule="auto"/>
        <w:rPr>
          <w:rFonts w:ascii="Arial" w:hAnsi="Arial"/>
          <w:sz w:val="20"/>
          <w:szCs w:val="20"/>
        </w:rPr>
      </w:pPr>
      <w:r w:rsidRPr="0009584A">
        <w:rPr>
          <w:rFonts w:ascii="Arial" w:hAnsi="Arial"/>
          <w:sz w:val="20"/>
          <w:szCs w:val="20"/>
        </w:rPr>
        <w:t>De originaliteit en creat</w:t>
      </w:r>
      <w:r w:rsidR="001C4A38" w:rsidRPr="0009584A">
        <w:rPr>
          <w:rFonts w:ascii="Arial" w:hAnsi="Arial"/>
          <w:sz w:val="20"/>
          <w:szCs w:val="20"/>
        </w:rPr>
        <w:t>iviteit van de uitwerking van di</w:t>
      </w:r>
      <w:r w:rsidRPr="0009584A">
        <w:rPr>
          <w:rFonts w:ascii="Arial" w:hAnsi="Arial"/>
          <w:sz w:val="20"/>
          <w:szCs w:val="20"/>
        </w:rPr>
        <w:t>t thema</w:t>
      </w:r>
      <w:r w:rsidR="001C4A38" w:rsidRPr="0009584A">
        <w:rPr>
          <w:rFonts w:ascii="Arial" w:hAnsi="Arial"/>
          <w:sz w:val="20"/>
          <w:szCs w:val="20"/>
        </w:rPr>
        <w:t>.</w:t>
      </w:r>
    </w:p>
    <w:p w:rsidR="0009584A" w:rsidRDefault="00305D8B" w:rsidP="0009584A">
      <w:pPr>
        <w:pStyle w:val="Geenafstand"/>
        <w:numPr>
          <w:ilvl w:val="0"/>
          <w:numId w:val="11"/>
        </w:numPr>
        <w:spacing w:line="360" w:lineRule="auto"/>
        <w:rPr>
          <w:rFonts w:ascii="Arial" w:hAnsi="Arial"/>
          <w:sz w:val="20"/>
          <w:szCs w:val="20"/>
        </w:rPr>
      </w:pPr>
      <w:r w:rsidRPr="0009584A">
        <w:rPr>
          <w:rFonts w:ascii="Arial" w:hAnsi="Arial"/>
          <w:sz w:val="20"/>
          <w:szCs w:val="20"/>
        </w:rPr>
        <w:t>Het begrip van de cultuurhistorische achtergrond van de banden tussen de regio rond Lutjegast en Tasmanië</w:t>
      </w:r>
      <w:r w:rsidR="008137C2" w:rsidRPr="0009584A">
        <w:rPr>
          <w:rFonts w:ascii="Arial" w:hAnsi="Arial"/>
          <w:sz w:val="20"/>
          <w:szCs w:val="20"/>
        </w:rPr>
        <w:t>.</w:t>
      </w:r>
    </w:p>
    <w:p w:rsidR="001C4A38" w:rsidRPr="0009584A" w:rsidRDefault="001C4A38" w:rsidP="0009584A">
      <w:pPr>
        <w:pStyle w:val="Geenafstand"/>
        <w:numPr>
          <w:ilvl w:val="0"/>
          <w:numId w:val="11"/>
        </w:numPr>
        <w:spacing w:line="360" w:lineRule="auto"/>
        <w:rPr>
          <w:rFonts w:ascii="Arial" w:hAnsi="Arial"/>
          <w:sz w:val="20"/>
          <w:szCs w:val="20"/>
        </w:rPr>
      </w:pPr>
      <w:r w:rsidRPr="0009584A">
        <w:rPr>
          <w:rFonts w:ascii="Arial" w:hAnsi="Arial"/>
          <w:sz w:val="20"/>
          <w:szCs w:val="20"/>
        </w:rPr>
        <w:t>Het kunstwerk moet voor publiek tentoongesteld kunnen worden.</w:t>
      </w:r>
    </w:p>
    <w:p w:rsidR="00F14C7D" w:rsidRDefault="00F14C7D" w:rsidP="003F3405">
      <w:pPr>
        <w:pStyle w:val="Geenafstand"/>
        <w:spacing w:line="360" w:lineRule="auto"/>
        <w:rPr>
          <w:rFonts w:ascii="Arial" w:hAnsi="Arial"/>
          <w:b/>
          <w:sz w:val="20"/>
          <w:szCs w:val="20"/>
        </w:rPr>
      </w:pPr>
    </w:p>
    <w:p w:rsidR="0009584A" w:rsidRPr="0009584A" w:rsidRDefault="0009584A" w:rsidP="003F3405">
      <w:pPr>
        <w:pStyle w:val="Geenafstand"/>
        <w:spacing w:line="360" w:lineRule="auto"/>
        <w:rPr>
          <w:rFonts w:ascii="Arial" w:hAnsi="Arial"/>
          <w:b/>
          <w:sz w:val="20"/>
          <w:szCs w:val="20"/>
        </w:rPr>
      </w:pPr>
    </w:p>
    <w:p w:rsidR="00F14C7D" w:rsidRPr="0009584A" w:rsidRDefault="0009584A" w:rsidP="003F3405">
      <w:pPr>
        <w:pStyle w:val="Geenafstand"/>
        <w:spacing w:line="360" w:lineRule="auto"/>
        <w:rPr>
          <w:rFonts w:ascii="Arial" w:hAnsi="Arial"/>
          <w:b/>
          <w:sz w:val="20"/>
          <w:szCs w:val="20"/>
        </w:rPr>
      </w:pPr>
      <w:r w:rsidRPr="0009584A">
        <w:rPr>
          <w:rFonts w:ascii="Arial" w:hAnsi="Arial"/>
          <w:b/>
          <w:sz w:val="20"/>
          <w:szCs w:val="20"/>
        </w:rPr>
        <w:lastRenderedPageBreak/>
        <w:t xml:space="preserve">9.2 </w:t>
      </w:r>
      <w:r w:rsidR="00305D8B" w:rsidRPr="0009584A">
        <w:rPr>
          <w:rFonts w:ascii="Arial" w:hAnsi="Arial"/>
          <w:b/>
          <w:sz w:val="20"/>
          <w:szCs w:val="20"/>
        </w:rPr>
        <w:t>Mondelinge presentatie</w:t>
      </w:r>
    </w:p>
    <w:p w:rsidR="0009584A" w:rsidRDefault="00305D8B" w:rsidP="0009584A">
      <w:pPr>
        <w:pStyle w:val="Geenafstand"/>
        <w:numPr>
          <w:ilvl w:val="0"/>
          <w:numId w:val="12"/>
        </w:numPr>
        <w:spacing w:line="360" w:lineRule="auto"/>
        <w:rPr>
          <w:rFonts w:ascii="Arial" w:hAnsi="Arial"/>
          <w:sz w:val="20"/>
          <w:szCs w:val="20"/>
        </w:rPr>
      </w:pPr>
      <w:r>
        <w:rPr>
          <w:rFonts w:ascii="Arial" w:hAnsi="Arial"/>
          <w:sz w:val="20"/>
          <w:szCs w:val="20"/>
        </w:rPr>
        <w:t>De inhoud van de presentatie</w:t>
      </w:r>
      <w:r w:rsidR="00F81C8D">
        <w:rPr>
          <w:rFonts w:ascii="Arial" w:hAnsi="Arial"/>
          <w:sz w:val="20"/>
          <w:szCs w:val="20"/>
        </w:rPr>
        <w:t>.</w:t>
      </w:r>
    </w:p>
    <w:p w:rsidR="0009584A" w:rsidRDefault="00305D8B" w:rsidP="0009584A">
      <w:pPr>
        <w:pStyle w:val="Geenafstand"/>
        <w:numPr>
          <w:ilvl w:val="0"/>
          <w:numId w:val="12"/>
        </w:numPr>
        <w:spacing w:line="360" w:lineRule="auto"/>
        <w:rPr>
          <w:rFonts w:ascii="Arial" w:hAnsi="Arial"/>
          <w:sz w:val="20"/>
          <w:szCs w:val="20"/>
        </w:rPr>
      </w:pPr>
      <w:r w:rsidRPr="0009584A">
        <w:rPr>
          <w:rFonts w:ascii="Arial" w:hAnsi="Arial"/>
          <w:sz w:val="20"/>
          <w:szCs w:val="20"/>
        </w:rPr>
        <w:t>De wijze van presenteren</w:t>
      </w:r>
      <w:r w:rsidR="00F81C8D" w:rsidRPr="0009584A">
        <w:rPr>
          <w:rFonts w:ascii="Arial" w:hAnsi="Arial"/>
          <w:sz w:val="20"/>
          <w:szCs w:val="20"/>
        </w:rPr>
        <w:t>.</w:t>
      </w:r>
    </w:p>
    <w:p w:rsidR="0009584A" w:rsidRDefault="00305D8B" w:rsidP="0009584A">
      <w:pPr>
        <w:pStyle w:val="Geenafstand"/>
        <w:numPr>
          <w:ilvl w:val="0"/>
          <w:numId w:val="12"/>
        </w:numPr>
        <w:spacing w:line="360" w:lineRule="auto"/>
        <w:rPr>
          <w:rFonts w:ascii="Arial" w:hAnsi="Arial"/>
          <w:sz w:val="20"/>
          <w:szCs w:val="20"/>
        </w:rPr>
      </w:pPr>
      <w:r w:rsidRPr="0009584A">
        <w:rPr>
          <w:rFonts w:ascii="Arial" w:hAnsi="Arial"/>
          <w:sz w:val="20"/>
          <w:szCs w:val="20"/>
        </w:rPr>
        <w:t>De mondelinge (ook in het Engels) en contactuele vaardigheden</w:t>
      </w:r>
      <w:r w:rsidR="00F81C8D" w:rsidRPr="0009584A">
        <w:rPr>
          <w:rFonts w:ascii="Arial" w:hAnsi="Arial"/>
          <w:sz w:val="20"/>
          <w:szCs w:val="20"/>
        </w:rPr>
        <w:t>.</w:t>
      </w:r>
    </w:p>
    <w:p w:rsidR="0009584A" w:rsidRDefault="00305D8B" w:rsidP="0009584A">
      <w:pPr>
        <w:pStyle w:val="Geenafstand"/>
        <w:numPr>
          <w:ilvl w:val="0"/>
          <w:numId w:val="12"/>
        </w:numPr>
        <w:spacing w:line="360" w:lineRule="auto"/>
        <w:rPr>
          <w:rFonts w:ascii="Arial" w:hAnsi="Arial"/>
          <w:sz w:val="20"/>
          <w:szCs w:val="20"/>
        </w:rPr>
      </w:pPr>
      <w:r w:rsidRPr="0009584A">
        <w:rPr>
          <w:rFonts w:ascii="Arial" w:hAnsi="Arial"/>
          <w:sz w:val="20"/>
          <w:szCs w:val="20"/>
        </w:rPr>
        <w:t>Het begrip van de cultuurhistorische achtergrond van de banden tussen de regio rond Lutjegast en Tasmanië</w:t>
      </w:r>
      <w:r w:rsidR="00F81C8D" w:rsidRPr="0009584A">
        <w:rPr>
          <w:rFonts w:ascii="Arial" w:hAnsi="Arial"/>
          <w:sz w:val="20"/>
          <w:szCs w:val="20"/>
        </w:rPr>
        <w:t>.</w:t>
      </w:r>
    </w:p>
    <w:p w:rsidR="00F14C7D" w:rsidRPr="0009584A" w:rsidRDefault="00305D8B" w:rsidP="0009584A">
      <w:pPr>
        <w:pStyle w:val="Geenafstand"/>
        <w:numPr>
          <w:ilvl w:val="0"/>
          <w:numId w:val="12"/>
        </w:numPr>
        <w:spacing w:line="360" w:lineRule="auto"/>
        <w:rPr>
          <w:rFonts w:ascii="Arial" w:hAnsi="Arial"/>
          <w:sz w:val="20"/>
          <w:szCs w:val="20"/>
        </w:rPr>
      </w:pPr>
      <w:r w:rsidRPr="0009584A">
        <w:rPr>
          <w:rFonts w:ascii="Arial" w:hAnsi="Arial"/>
          <w:sz w:val="20"/>
          <w:szCs w:val="20"/>
        </w:rPr>
        <w:t>De motivatie en bereidheid om aan de uitwisseling deel te nemen en om als ambassadeur van de gemeente Grootegast de banden met Tasmanië te intensiveren</w:t>
      </w:r>
      <w:r w:rsidR="008137C2" w:rsidRPr="0009584A">
        <w:rPr>
          <w:rFonts w:ascii="Arial" w:hAnsi="Arial"/>
          <w:sz w:val="20"/>
          <w:szCs w:val="20"/>
        </w:rPr>
        <w:t>.</w:t>
      </w:r>
    </w:p>
    <w:p w:rsidR="00F14C7D" w:rsidRDefault="00F14C7D" w:rsidP="003F3405">
      <w:pPr>
        <w:pStyle w:val="Geenafstand"/>
        <w:spacing w:line="360" w:lineRule="auto"/>
        <w:rPr>
          <w:rFonts w:ascii="Arial" w:hAnsi="Arial"/>
          <w:sz w:val="20"/>
          <w:szCs w:val="20"/>
        </w:rPr>
      </w:pPr>
    </w:p>
    <w:p w:rsidR="00F14C7D" w:rsidRPr="0009584A" w:rsidRDefault="0009584A" w:rsidP="003F3405">
      <w:pPr>
        <w:pStyle w:val="Geenafstand"/>
        <w:spacing w:line="360" w:lineRule="auto"/>
        <w:rPr>
          <w:rFonts w:ascii="Arial" w:hAnsi="Arial"/>
          <w:b/>
          <w:sz w:val="20"/>
          <w:szCs w:val="20"/>
        </w:rPr>
      </w:pPr>
      <w:r w:rsidRPr="0009584A">
        <w:rPr>
          <w:rFonts w:ascii="Arial" w:hAnsi="Arial"/>
          <w:b/>
          <w:sz w:val="20"/>
          <w:szCs w:val="20"/>
        </w:rPr>
        <w:t xml:space="preserve">9.3 </w:t>
      </w:r>
      <w:r w:rsidR="00305D8B" w:rsidRPr="0009584A">
        <w:rPr>
          <w:rFonts w:ascii="Arial" w:hAnsi="Arial"/>
          <w:b/>
          <w:sz w:val="20"/>
          <w:szCs w:val="20"/>
        </w:rPr>
        <w:t>Overig</w:t>
      </w:r>
    </w:p>
    <w:p w:rsidR="00F14C7D" w:rsidRDefault="00305D8B" w:rsidP="0009584A">
      <w:pPr>
        <w:pStyle w:val="Geenafstand"/>
        <w:numPr>
          <w:ilvl w:val="0"/>
          <w:numId w:val="13"/>
        </w:numPr>
        <w:spacing w:line="360" w:lineRule="auto"/>
        <w:rPr>
          <w:rFonts w:ascii="Arial" w:hAnsi="Arial"/>
          <w:smallCaps/>
        </w:rPr>
      </w:pPr>
      <w:r w:rsidRPr="0009584A">
        <w:rPr>
          <w:rFonts w:ascii="Arial" w:hAnsi="Arial"/>
          <w:sz w:val="20"/>
          <w:szCs w:val="20"/>
        </w:rPr>
        <w:t>D</w:t>
      </w:r>
      <w:r>
        <w:rPr>
          <w:rFonts w:ascii="Arial" w:hAnsi="Arial"/>
          <w:sz w:val="20"/>
          <w:szCs w:val="20"/>
        </w:rPr>
        <w:t>e samenhang tussen het kunstwerk, het schriftelijk verslag en de mondelinge presentatie</w:t>
      </w:r>
      <w:r w:rsidR="008137C2">
        <w:rPr>
          <w:rFonts w:ascii="Arial" w:hAnsi="Arial"/>
          <w:sz w:val="20"/>
          <w:szCs w:val="20"/>
        </w:rPr>
        <w:t>.</w:t>
      </w:r>
    </w:p>
    <w:p w:rsidR="00A120DC" w:rsidRDefault="00A120DC" w:rsidP="003F3405">
      <w:pPr>
        <w:pStyle w:val="Geenafstand"/>
        <w:spacing w:line="360" w:lineRule="auto"/>
        <w:rPr>
          <w:rFonts w:ascii="Arial" w:hAnsi="Arial"/>
          <w:smallCaps/>
        </w:rPr>
      </w:pPr>
    </w:p>
    <w:p w:rsidR="00F14C7D" w:rsidRPr="00A120DC" w:rsidRDefault="00AF339B" w:rsidP="003F3405">
      <w:pPr>
        <w:pStyle w:val="Geenafstand"/>
        <w:spacing w:line="360" w:lineRule="auto"/>
        <w:rPr>
          <w:rFonts w:ascii="Arial" w:hAnsi="Arial"/>
          <w:smallCaps/>
        </w:rPr>
      </w:pPr>
      <w:r w:rsidRPr="0009584A">
        <w:rPr>
          <w:rFonts w:ascii="Arial" w:hAnsi="Arial"/>
          <w:b/>
          <w:smallCaps/>
        </w:rPr>
        <w:t>10</w:t>
      </w:r>
      <w:r w:rsidR="0009584A">
        <w:rPr>
          <w:rFonts w:ascii="Arial" w:hAnsi="Arial"/>
          <w:b/>
          <w:smallCaps/>
        </w:rPr>
        <w:t xml:space="preserve">. </w:t>
      </w:r>
      <w:r w:rsidR="00305D8B" w:rsidRPr="0009584A">
        <w:rPr>
          <w:rFonts w:ascii="Arial" w:hAnsi="Arial"/>
          <w:b/>
        </w:rPr>
        <w:t>Hoofdprijs</w:t>
      </w:r>
    </w:p>
    <w:p w:rsidR="00F14C7D" w:rsidRPr="0009584A" w:rsidRDefault="0009584A" w:rsidP="003F3405">
      <w:pPr>
        <w:pStyle w:val="Geenafstand"/>
        <w:spacing w:line="360" w:lineRule="auto"/>
        <w:rPr>
          <w:rFonts w:ascii="Arial" w:hAnsi="Arial"/>
          <w:b/>
          <w:sz w:val="20"/>
          <w:szCs w:val="20"/>
        </w:rPr>
      </w:pPr>
      <w:r w:rsidRPr="0009584A">
        <w:rPr>
          <w:rFonts w:ascii="Arial" w:hAnsi="Arial"/>
          <w:b/>
          <w:sz w:val="20"/>
          <w:szCs w:val="20"/>
        </w:rPr>
        <w:t xml:space="preserve">10.1 </w:t>
      </w:r>
      <w:r w:rsidR="00305D8B" w:rsidRPr="0009584A">
        <w:rPr>
          <w:rFonts w:ascii="Arial" w:hAnsi="Arial"/>
          <w:b/>
          <w:sz w:val="20"/>
          <w:szCs w:val="20"/>
        </w:rPr>
        <w:t>De reis</w:t>
      </w:r>
    </w:p>
    <w:p w:rsidR="0009584A" w:rsidRDefault="00305D8B" w:rsidP="0009584A">
      <w:pPr>
        <w:pStyle w:val="Geenafstand"/>
        <w:numPr>
          <w:ilvl w:val="0"/>
          <w:numId w:val="14"/>
        </w:numPr>
        <w:spacing w:line="360" w:lineRule="auto"/>
        <w:rPr>
          <w:rFonts w:ascii="Arial" w:hAnsi="Arial"/>
          <w:sz w:val="20"/>
          <w:szCs w:val="20"/>
        </w:rPr>
      </w:pPr>
      <w:r>
        <w:rPr>
          <w:rFonts w:ascii="Arial" w:hAnsi="Arial"/>
          <w:sz w:val="20"/>
          <w:szCs w:val="20"/>
        </w:rPr>
        <w:t xml:space="preserve">De winnaar wint een reis van ongeveer 21 dagen naar Tasmanië. Het is niet toegestaan om tijdens deze reis plaatsen buiten Tasmanië te bezoeken. </w:t>
      </w:r>
    </w:p>
    <w:p w:rsidR="0009584A" w:rsidRDefault="00305D8B" w:rsidP="0009584A">
      <w:pPr>
        <w:pStyle w:val="Geenafstand"/>
        <w:numPr>
          <w:ilvl w:val="0"/>
          <w:numId w:val="14"/>
        </w:numPr>
        <w:spacing w:line="360" w:lineRule="auto"/>
        <w:rPr>
          <w:rFonts w:ascii="Arial" w:hAnsi="Arial"/>
          <w:sz w:val="20"/>
          <w:szCs w:val="20"/>
        </w:rPr>
      </w:pPr>
      <w:r w:rsidRPr="0009584A">
        <w:rPr>
          <w:rFonts w:ascii="Arial" w:hAnsi="Arial"/>
          <w:sz w:val="20"/>
          <w:szCs w:val="20"/>
        </w:rPr>
        <w:t xml:space="preserve">Centraal in de </w:t>
      </w:r>
      <w:r w:rsidR="008137C2" w:rsidRPr="0009584A">
        <w:rPr>
          <w:rFonts w:ascii="Arial" w:hAnsi="Arial"/>
          <w:sz w:val="20"/>
          <w:szCs w:val="20"/>
        </w:rPr>
        <w:t xml:space="preserve">reis staat het kennis maken met </w:t>
      </w:r>
      <w:r w:rsidRPr="0009584A">
        <w:rPr>
          <w:rFonts w:ascii="Arial" w:hAnsi="Arial"/>
          <w:sz w:val="20"/>
          <w:szCs w:val="20"/>
        </w:rPr>
        <w:t>de</w:t>
      </w:r>
      <w:r w:rsidR="00F81C8D" w:rsidRPr="0009584A">
        <w:rPr>
          <w:rFonts w:ascii="Arial" w:hAnsi="Arial"/>
          <w:sz w:val="20"/>
          <w:szCs w:val="20"/>
        </w:rPr>
        <w:t xml:space="preserve"> </w:t>
      </w:r>
      <w:r w:rsidRPr="0009584A">
        <w:rPr>
          <w:rFonts w:ascii="Arial" w:hAnsi="Arial"/>
          <w:sz w:val="20"/>
          <w:szCs w:val="20"/>
        </w:rPr>
        <w:t>Tasmaanse cultuur en de sociaal-maatschappelijke en natuurlijke omgeving. Dit wordt vorm</w:t>
      </w:r>
      <w:r w:rsidR="001C4A38" w:rsidRPr="0009584A">
        <w:rPr>
          <w:rFonts w:ascii="Arial" w:hAnsi="Arial"/>
          <w:sz w:val="20"/>
          <w:szCs w:val="20"/>
        </w:rPr>
        <w:t xml:space="preserve"> </w:t>
      </w:r>
      <w:r w:rsidRPr="0009584A">
        <w:rPr>
          <w:rFonts w:ascii="Arial" w:hAnsi="Arial"/>
          <w:sz w:val="20"/>
          <w:szCs w:val="20"/>
        </w:rPr>
        <w:t>gegeven door het bezoeken van galeries, musea, historisch belang</w:t>
      </w:r>
      <w:r w:rsidR="00224826" w:rsidRPr="0009584A">
        <w:rPr>
          <w:rFonts w:ascii="Arial" w:hAnsi="Arial"/>
          <w:sz w:val="20"/>
          <w:szCs w:val="20"/>
        </w:rPr>
        <w:t xml:space="preserve">rijke plaatsen en natuurparken </w:t>
      </w:r>
      <w:r w:rsidRPr="0009584A">
        <w:rPr>
          <w:rFonts w:ascii="Arial" w:hAnsi="Arial"/>
          <w:sz w:val="20"/>
          <w:szCs w:val="20"/>
        </w:rPr>
        <w:t xml:space="preserve">en door het verblijven in een Tasmaans gastgezin. </w:t>
      </w:r>
    </w:p>
    <w:p w:rsidR="0009584A" w:rsidRDefault="00305D8B" w:rsidP="0009584A">
      <w:pPr>
        <w:pStyle w:val="Geenafstand"/>
        <w:numPr>
          <w:ilvl w:val="0"/>
          <w:numId w:val="14"/>
        </w:numPr>
        <w:spacing w:line="360" w:lineRule="auto"/>
        <w:rPr>
          <w:rFonts w:ascii="Arial" w:hAnsi="Arial"/>
          <w:sz w:val="20"/>
          <w:szCs w:val="20"/>
        </w:rPr>
      </w:pPr>
      <w:r w:rsidRPr="0009584A">
        <w:rPr>
          <w:rFonts w:ascii="Arial" w:hAnsi="Arial"/>
          <w:sz w:val="20"/>
          <w:szCs w:val="20"/>
        </w:rPr>
        <w:t xml:space="preserve">Door middel van de reis worden de banden tussen Tasmanië en de gemeente Grootegast aangehaald. De winnaar treedt in Tasmanië daarom op als ambassadeur van de gemeente Grootegast en koppelt zijn ervaringen na afloop van de reis terug aan de Abel Tasman Art Prize werkgroep. </w:t>
      </w:r>
    </w:p>
    <w:p w:rsidR="00F14C7D" w:rsidRDefault="00305D8B" w:rsidP="0009584A">
      <w:pPr>
        <w:pStyle w:val="Geenafstand"/>
        <w:numPr>
          <w:ilvl w:val="0"/>
          <w:numId w:val="14"/>
        </w:numPr>
        <w:spacing w:line="360" w:lineRule="auto"/>
        <w:rPr>
          <w:rFonts w:ascii="Arial" w:hAnsi="Arial"/>
          <w:sz w:val="20"/>
          <w:szCs w:val="20"/>
        </w:rPr>
      </w:pPr>
      <w:r w:rsidRPr="0009584A">
        <w:rPr>
          <w:rFonts w:ascii="Arial" w:hAnsi="Arial"/>
          <w:sz w:val="20"/>
          <w:szCs w:val="20"/>
        </w:rPr>
        <w:t>Het tijdvak waarin de reis plaatsvindt, wordt bepaald in overleg met de winnaar en de Dutch Australian Society. Dit tijdvak moet vallen in het kalenderjaar waarin de prijs aan de winnaar is uitgereikt, tenzij er zwaarwegende persoonlijke omstandigheden zijn waardoor dit niet mogelijk is. Een verzoek tot uitstel van de reis moet ter beoordeling worden voorgelegd aan de Abel Tasman Art Prize werkgroep. De reis mag maximaal één kalenderjaar worden uitgesteld.</w:t>
      </w:r>
    </w:p>
    <w:p w:rsidR="00F77F56" w:rsidRPr="0009584A" w:rsidRDefault="00F77F56" w:rsidP="0009584A">
      <w:pPr>
        <w:pStyle w:val="Geenafstand"/>
        <w:numPr>
          <w:ilvl w:val="0"/>
          <w:numId w:val="14"/>
        </w:numPr>
        <w:spacing w:line="360" w:lineRule="auto"/>
        <w:rPr>
          <w:rFonts w:ascii="Arial" w:hAnsi="Arial"/>
          <w:sz w:val="20"/>
          <w:szCs w:val="20"/>
        </w:rPr>
      </w:pPr>
      <w:r>
        <w:rPr>
          <w:rFonts w:ascii="Arial" w:hAnsi="Arial"/>
          <w:sz w:val="20"/>
          <w:szCs w:val="20"/>
        </w:rPr>
        <w:t>Bij terugkomst doet de winnaar verslag aan de werkgroep.</w:t>
      </w:r>
    </w:p>
    <w:p w:rsidR="00F14C7D" w:rsidRDefault="00305D8B" w:rsidP="003F3405">
      <w:pPr>
        <w:pStyle w:val="Geenafstand"/>
        <w:spacing w:line="360" w:lineRule="auto"/>
        <w:rPr>
          <w:rFonts w:ascii="Arial" w:eastAsia="Arial" w:hAnsi="Arial"/>
          <w:sz w:val="20"/>
          <w:szCs w:val="20"/>
        </w:rPr>
      </w:pPr>
      <w:r>
        <w:rPr>
          <w:rFonts w:ascii="Arial" w:hAnsi="Arial"/>
          <w:sz w:val="20"/>
          <w:szCs w:val="20"/>
        </w:rPr>
        <w:tab/>
      </w:r>
    </w:p>
    <w:p w:rsidR="00F14C7D" w:rsidRPr="0009584A" w:rsidRDefault="0009584A" w:rsidP="003F3405">
      <w:pPr>
        <w:pStyle w:val="Geenafstand"/>
        <w:spacing w:line="360" w:lineRule="auto"/>
        <w:rPr>
          <w:rFonts w:ascii="Arial" w:hAnsi="Arial"/>
          <w:b/>
          <w:sz w:val="20"/>
          <w:szCs w:val="20"/>
        </w:rPr>
      </w:pPr>
      <w:r>
        <w:rPr>
          <w:rFonts w:ascii="Arial" w:eastAsia="Arial" w:hAnsi="Arial"/>
          <w:b/>
          <w:sz w:val="20"/>
          <w:szCs w:val="20"/>
        </w:rPr>
        <w:t xml:space="preserve">10.2 </w:t>
      </w:r>
      <w:r w:rsidR="00305D8B" w:rsidRPr="0009584A">
        <w:rPr>
          <w:rFonts w:ascii="Arial" w:hAnsi="Arial"/>
          <w:b/>
          <w:sz w:val="20"/>
          <w:szCs w:val="20"/>
        </w:rPr>
        <w:t>Begeleiding</w:t>
      </w:r>
    </w:p>
    <w:p w:rsidR="0009584A" w:rsidRDefault="00305D8B" w:rsidP="0009584A">
      <w:pPr>
        <w:pStyle w:val="Geenafstand"/>
        <w:numPr>
          <w:ilvl w:val="0"/>
          <w:numId w:val="15"/>
        </w:numPr>
        <w:spacing w:line="360" w:lineRule="auto"/>
        <w:rPr>
          <w:rFonts w:ascii="Arial" w:hAnsi="Arial"/>
          <w:sz w:val="20"/>
          <w:szCs w:val="20"/>
        </w:rPr>
      </w:pPr>
      <w:r>
        <w:rPr>
          <w:rFonts w:ascii="Arial" w:hAnsi="Arial"/>
          <w:sz w:val="20"/>
          <w:szCs w:val="20"/>
        </w:rPr>
        <w:t xml:space="preserve">Tot het moment van vertrek is de Abel Tasman Art Prize werkgroep verantwoordelijk voor alle noodzakelijke informatie, boekingen en het sluiten van de reis- en annuleringsverzekeringen. Binnen de werkgroep is er één persoon belast met de voorbereiding van de winnaar op zijn of haar verblijf in Tasmanië. </w:t>
      </w:r>
    </w:p>
    <w:p w:rsidR="0009584A" w:rsidRDefault="00305D8B" w:rsidP="0009584A">
      <w:pPr>
        <w:pStyle w:val="Geenafstand"/>
        <w:numPr>
          <w:ilvl w:val="0"/>
          <w:numId w:val="15"/>
        </w:numPr>
        <w:spacing w:line="360" w:lineRule="auto"/>
        <w:rPr>
          <w:rFonts w:ascii="Arial" w:hAnsi="Arial"/>
          <w:sz w:val="20"/>
          <w:szCs w:val="20"/>
        </w:rPr>
      </w:pPr>
      <w:r w:rsidRPr="0009584A">
        <w:rPr>
          <w:rFonts w:ascii="Arial" w:hAnsi="Arial"/>
          <w:sz w:val="20"/>
          <w:szCs w:val="20"/>
        </w:rPr>
        <w:t xml:space="preserve">Voor de duur van het verblijf, vanaf het moment van aankomst op de luchthaven in Tasmanië, is een lid van de Dutch Australian Society verantwoordelijk voor de begeleiding van de winnaar en </w:t>
      </w:r>
      <w:r w:rsidR="001C4A38" w:rsidRPr="0009584A">
        <w:rPr>
          <w:rFonts w:ascii="Arial" w:hAnsi="Arial"/>
          <w:sz w:val="20"/>
          <w:szCs w:val="20"/>
        </w:rPr>
        <w:t>voor de uitvoering van het bezoek</w:t>
      </w:r>
      <w:r w:rsidRPr="0009584A">
        <w:rPr>
          <w:rFonts w:ascii="Arial" w:hAnsi="Arial"/>
          <w:sz w:val="20"/>
          <w:szCs w:val="20"/>
        </w:rPr>
        <w:t xml:space="preserve">programma. </w:t>
      </w:r>
    </w:p>
    <w:p w:rsidR="00F14C7D" w:rsidRPr="0009584A" w:rsidRDefault="00305D8B" w:rsidP="0009584A">
      <w:pPr>
        <w:pStyle w:val="Geenafstand"/>
        <w:numPr>
          <w:ilvl w:val="0"/>
          <w:numId w:val="15"/>
        </w:numPr>
        <w:spacing w:line="360" w:lineRule="auto"/>
        <w:rPr>
          <w:rFonts w:ascii="Arial" w:hAnsi="Arial"/>
          <w:sz w:val="20"/>
          <w:szCs w:val="20"/>
        </w:rPr>
      </w:pPr>
      <w:r w:rsidRPr="0009584A">
        <w:rPr>
          <w:rFonts w:ascii="Arial" w:hAnsi="Arial"/>
          <w:sz w:val="20"/>
          <w:szCs w:val="20"/>
        </w:rPr>
        <w:lastRenderedPageBreak/>
        <w:t>Tijdens de vliegreis naar en het verblijf in Tasmanië mag de winnaar geen familie, vrienden en bekenden meenemen of ontmoeten. Contact met familie, vrienden en bekenden via de telefoon of sociale media is natuurlijk wel toegestaan.</w:t>
      </w:r>
    </w:p>
    <w:p w:rsidR="00F14C7D" w:rsidRDefault="00F14C7D" w:rsidP="003F3405">
      <w:pPr>
        <w:pStyle w:val="Geenafstand"/>
        <w:spacing w:line="360" w:lineRule="auto"/>
        <w:rPr>
          <w:rFonts w:ascii="Arial" w:hAnsi="Arial"/>
          <w:sz w:val="20"/>
          <w:szCs w:val="20"/>
        </w:rPr>
      </w:pPr>
    </w:p>
    <w:p w:rsidR="00F14C7D" w:rsidRPr="0009584A" w:rsidRDefault="0009584A" w:rsidP="003F3405">
      <w:pPr>
        <w:pStyle w:val="Geenafstand"/>
        <w:spacing w:line="360" w:lineRule="auto"/>
        <w:rPr>
          <w:rFonts w:ascii="Arial" w:hAnsi="Arial"/>
          <w:b/>
          <w:sz w:val="20"/>
          <w:szCs w:val="20"/>
        </w:rPr>
      </w:pPr>
      <w:r>
        <w:rPr>
          <w:rFonts w:ascii="Arial" w:eastAsia="Arial" w:hAnsi="Arial"/>
          <w:b/>
          <w:sz w:val="20"/>
          <w:szCs w:val="20"/>
        </w:rPr>
        <w:t xml:space="preserve">10.3  </w:t>
      </w:r>
      <w:r w:rsidR="00305D8B" w:rsidRPr="0009584A">
        <w:rPr>
          <w:rFonts w:ascii="Arial" w:hAnsi="Arial"/>
          <w:b/>
          <w:sz w:val="20"/>
          <w:szCs w:val="20"/>
        </w:rPr>
        <w:t>Kosten</w:t>
      </w:r>
    </w:p>
    <w:p w:rsidR="0009584A" w:rsidRDefault="00305D8B" w:rsidP="0009584A">
      <w:pPr>
        <w:pStyle w:val="Geenafstand"/>
        <w:numPr>
          <w:ilvl w:val="0"/>
          <w:numId w:val="16"/>
        </w:numPr>
        <w:spacing w:line="360" w:lineRule="auto"/>
        <w:rPr>
          <w:rFonts w:ascii="Arial" w:hAnsi="Arial"/>
          <w:sz w:val="20"/>
          <w:szCs w:val="20"/>
        </w:rPr>
      </w:pPr>
      <w:r>
        <w:rPr>
          <w:rFonts w:ascii="Arial" w:hAnsi="Arial"/>
          <w:sz w:val="20"/>
          <w:szCs w:val="20"/>
        </w:rPr>
        <w:t xml:space="preserve">De Abel Tasman Art Prize werkgroep bekostigt </w:t>
      </w:r>
      <w:r w:rsidR="00A1397C">
        <w:rPr>
          <w:rFonts w:ascii="Arial" w:hAnsi="Arial"/>
          <w:sz w:val="20"/>
          <w:szCs w:val="20"/>
        </w:rPr>
        <w:t xml:space="preserve">de </w:t>
      </w:r>
      <w:r>
        <w:rPr>
          <w:rFonts w:ascii="Arial" w:hAnsi="Arial"/>
          <w:sz w:val="20"/>
          <w:szCs w:val="20"/>
        </w:rPr>
        <w:t>vliegtickets, reis- en</w:t>
      </w:r>
      <w:r w:rsidR="0009584A">
        <w:rPr>
          <w:rFonts w:ascii="Arial" w:hAnsi="Arial"/>
          <w:sz w:val="20"/>
          <w:szCs w:val="20"/>
        </w:rPr>
        <w:t xml:space="preserve"> </w:t>
      </w:r>
      <w:r w:rsidR="00BA2B17">
        <w:rPr>
          <w:rFonts w:ascii="Arial" w:hAnsi="Arial"/>
          <w:sz w:val="20"/>
          <w:szCs w:val="20"/>
        </w:rPr>
        <w:t>annuleringsverzekeringen</w:t>
      </w:r>
      <w:r>
        <w:rPr>
          <w:rFonts w:ascii="Arial" w:hAnsi="Arial"/>
          <w:sz w:val="20"/>
          <w:szCs w:val="20"/>
        </w:rPr>
        <w:t>, luchthavenbelasting en relatiegeschenken.</w:t>
      </w:r>
    </w:p>
    <w:p w:rsidR="0009584A" w:rsidRDefault="00305D8B" w:rsidP="0009584A">
      <w:pPr>
        <w:pStyle w:val="Geenafstand"/>
        <w:numPr>
          <w:ilvl w:val="0"/>
          <w:numId w:val="16"/>
        </w:numPr>
        <w:spacing w:line="360" w:lineRule="auto"/>
        <w:rPr>
          <w:rFonts w:ascii="Arial" w:hAnsi="Arial"/>
          <w:sz w:val="20"/>
          <w:szCs w:val="20"/>
        </w:rPr>
      </w:pPr>
      <w:r w:rsidRPr="0009584A">
        <w:rPr>
          <w:rFonts w:ascii="Arial" w:hAnsi="Arial"/>
          <w:sz w:val="20"/>
          <w:szCs w:val="20"/>
        </w:rPr>
        <w:t>De Dutch Australian Society organiseert en bekostigt het verblijf in Tasmanië.</w:t>
      </w:r>
    </w:p>
    <w:p w:rsidR="0009584A" w:rsidRDefault="00305D8B" w:rsidP="003F3405">
      <w:pPr>
        <w:pStyle w:val="Geenafstand"/>
        <w:numPr>
          <w:ilvl w:val="0"/>
          <w:numId w:val="16"/>
        </w:numPr>
        <w:spacing w:line="360" w:lineRule="auto"/>
        <w:rPr>
          <w:rFonts w:ascii="Arial" w:hAnsi="Arial"/>
          <w:sz w:val="20"/>
          <w:szCs w:val="20"/>
        </w:rPr>
      </w:pPr>
      <w:r w:rsidRPr="0009584A">
        <w:rPr>
          <w:rFonts w:ascii="Arial" w:hAnsi="Arial"/>
          <w:sz w:val="20"/>
          <w:szCs w:val="20"/>
        </w:rPr>
        <w:t>Zakgeld, een paspoort en de kosten voor een eventueel langduriger verblijf zijn voor rekening en verantwoordelijkheid van de winnaar.</w:t>
      </w:r>
    </w:p>
    <w:p w:rsidR="00A120DC" w:rsidRPr="00A120DC" w:rsidRDefault="00A120DC" w:rsidP="00A120DC">
      <w:pPr>
        <w:pStyle w:val="Geenafstand"/>
        <w:spacing w:line="360" w:lineRule="auto"/>
        <w:ind w:left="360"/>
        <w:rPr>
          <w:rFonts w:ascii="Arial" w:hAnsi="Arial"/>
          <w:sz w:val="20"/>
          <w:szCs w:val="20"/>
        </w:rPr>
      </w:pPr>
    </w:p>
    <w:p w:rsidR="00F14C7D" w:rsidRPr="0009584A" w:rsidRDefault="00AF339B" w:rsidP="003F3405">
      <w:pPr>
        <w:pStyle w:val="Geenafstand"/>
        <w:spacing w:line="360" w:lineRule="auto"/>
        <w:rPr>
          <w:rFonts w:ascii="Arial" w:hAnsi="Arial"/>
          <w:b/>
        </w:rPr>
      </w:pPr>
      <w:r w:rsidRPr="0009584A">
        <w:rPr>
          <w:rFonts w:ascii="Arial" w:hAnsi="Arial"/>
          <w:b/>
        </w:rPr>
        <w:t>11</w:t>
      </w:r>
      <w:r w:rsidR="0009584A">
        <w:rPr>
          <w:rFonts w:ascii="Arial" w:hAnsi="Arial"/>
          <w:b/>
        </w:rPr>
        <w:t xml:space="preserve">. </w:t>
      </w:r>
      <w:r w:rsidR="00305D8B" w:rsidRPr="0009584A">
        <w:rPr>
          <w:rFonts w:ascii="Arial" w:hAnsi="Arial"/>
          <w:b/>
        </w:rPr>
        <w:t>Publiciteit</w:t>
      </w:r>
    </w:p>
    <w:p w:rsidR="00F14C7D" w:rsidRDefault="00305D8B" w:rsidP="003F3405">
      <w:pPr>
        <w:pStyle w:val="Geenafstand"/>
        <w:spacing w:line="360" w:lineRule="auto"/>
        <w:rPr>
          <w:rFonts w:ascii="Arial" w:hAnsi="Arial"/>
          <w:sz w:val="20"/>
          <w:szCs w:val="20"/>
        </w:rPr>
      </w:pPr>
      <w:r>
        <w:rPr>
          <w:rFonts w:ascii="Arial" w:hAnsi="Arial"/>
          <w:sz w:val="20"/>
          <w:szCs w:val="20"/>
        </w:rPr>
        <w:t>De organisatie heeft het recht om deelnemers en hun inzendingen in de publiciteit te b</w:t>
      </w:r>
      <w:r w:rsidR="001C4A38">
        <w:rPr>
          <w:rFonts w:ascii="Arial" w:hAnsi="Arial"/>
          <w:sz w:val="20"/>
          <w:szCs w:val="20"/>
        </w:rPr>
        <w:t>rengen. Als de winnaars</w:t>
      </w:r>
      <w:r>
        <w:rPr>
          <w:rFonts w:ascii="Arial" w:hAnsi="Arial"/>
          <w:sz w:val="20"/>
          <w:szCs w:val="20"/>
        </w:rPr>
        <w:t xml:space="preserve"> en/of ouders/verzorgers niet herkenbaar in beeld willen worden gebracht, dan moeten zij dit bij de </w:t>
      </w:r>
      <w:r w:rsidR="00C52898">
        <w:rPr>
          <w:rFonts w:ascii="Arial" w:hAnsi="Arial"/>
          <w:sz w:val="20"/>
          <w:szCs w:val="20"/>
        </w:rPr>
        <w:t xml:space="preserve">secretaris van de </w:t>
      </w:r>
      <w:r>
        <w:rPr>
          <w:rFonts w:ascii="Arial" w:hAnsi="Arial"/>
          <w:sz w:val="20"/>
          <w:szCs w:val="20"/>
        </w:rPr>
        <w:t>Abel Tasman Art Prize werkgroep aangeven.</w:t>
      </w:r>
    </w:p>
    <w:p w:rsidR="0009584A" w:rsidRDefault="0009584A" w:rsidP="003F3405">
      <w:pPr>
        <w:pStyle w:val="Geenafstand"/>
        <w:spacing w:line="360" w:lineRule="auto"/>
        <w:rPr>
          <w:rFonts w:ascii="Arial" w:hAnsi="Arial"/>
          <w:sz w:val="20"/>
          <w:szCs w:val="20"/>
        </w:rPr>
      </w:pPr>
    </w:p>
    <w:p w:rsidR="00F14C7D" w:rsidRPr="0009584A" w:rsidRDefault="00AF339B" w:rsidP="003F3405">
      <w:pPr>
        <w:pStyle w:val="Geenafstand"/>
        <w:spacing w:line="360" w:lineRule="auto"/>
        <w:rPr>
          <w:rFonts w:ascii="Arial" w:hAnsi="Arial"/>
          <w:b/>
          <w:sz w:val="20"/>
          <w:szCs w:val="20"/>
        </w:rPr>
      </w:pPr>
      <w:r w:rsidRPr="0009584A">
        <w:rPr>
          <w:rFonts w:ascii="Arial" w:hAnsi="Arial"/>
          <w:b/>
          <w:smallCaps/>
        </w:rPr>
        <w:t>12</w:t>
      </w:r>
      <w:r w:rsidR="0009584A">
        <w:rPr>
          <w:rFonts w:ascii="Arial" w:hAnsi="Arial"/>
          <w:b/>
          <w:smallCaps/>
        </w:rPr>
        <w:t xml:space="preserve">. </w:t>
      </w:r>
      <w:r w:rsidR="00305D8B" w:rsidRPr="0009584A">
        <w:rPr>
          <w:rFonts w:ascii="Arial" w:hAnsi="Arial"/>
          <w:b/>
        </w:rPr>
        <w:t>Slotbepalingen</w:t>
      </w:r>
    </w:p>
    <w:p w:rsidR="0009584A" w:rsidRDefault="00305D8B" w:rsidP="0009584A">
      <w:pPr>
        <w:pStyle w:val="Geenafstand"/>
        <w:numPr>
          <w:ilvl w:val="0"/>
          <w:numId w:val="17"/>
        </w:numPr>
        <w:spacing w:line="360" w:lineRule="auto"/>
        <w:rPr>
          <w:rFonts w:ascii="Arial" w:hAnsi="Arial"/>
          <w:sz w:val="20"/>
          <w:szCs w:val="20"/>
        </w:rPr>
      </w:pPr>
      <w:r>
        <w:rPr>
          <w:rFonts w:ascii="Arial" w:hAnsi="Arial"/>
          <w:sz w:val="20"/>
          <w:szCs w:val="20"/>
        </w:rPr>
        <w:t xml:space="preserve">In gevallen waarin dit reglement niet of in onvoldoende mate voorziet, beslist de </w:t>
      </w:r>
      <w:r w:rsidR="0009584A">
        <w:rPr>
          <w:rFonts w:ascii="Arial" w:hAnsi="Arial"/>
          <w:sz w:val="20"/>
          <w:szCs w:val="20"/>
        </w:rPr>
        <w:t>Abel Tasman Art Prize werkgroep.</w:t>
      </w:r>
    </w:p>
    <w:p w:rsidR="0009584A" w:rsidRDefault="00305D8B" w:rsidP="0009584A">
      <w:pPr>
        <w:pStyle w:val="Geenafstand"/>
        <w:numPr>
          <w:ilvl w:val="0"/>
          <w:numId w:val="17"/>
        </w:numPr>
        <w:spacing w:line="360" w:lineRule="auto"/>
        <w:rPr>
          <w:rFonts w:ascii="Arial" w:hAnsi="Arial"/>
          <w:sz w:val="20"/>
          <w:szCs w:val="20"/>
        </w:rPr>
      </w:pPr>
      <w:r w:rsidRPr="0009584A">
        <w:rPr>
          <w:rFonts w:ascii="Arial" w:hAnsi="Arial"/>
          <w:sz w:val="20"/>
          <w:szCs w:val="20"/>
        </w:rPr>
        <w:t>Bij onvoldoende deelname of andere zwaarwegende omstandigheden kan de Abel Tasman Art Prize werkgroep de wedstrijd en/of prijsuitreiking af</w:t>
      </w:r>
      <w:r w:rsidR="00E3583D" w:rsidRPr="0009584A">
        <w:rPr>
          <w:rFonts w:ascii="Arial" w:hAnsi="Arial"/>
          <w:sz w:val="20"/>
          <w:szCs w:val="20"/>
        </w:rPr>
        <w:t>gelasten</w:t>
      </w:r>
      <w:r w:rsidR="00A1397C" w:rsidRPr="0009584A">
        <w:rPr>
          <w:rFonts w:ascii="Arial" w:hAnsi="Arial"/>
          <w:sz w:val="20"/>
          <w:szCs w:val="20"/>
        </w:rPr>
        <w:t>.</w:t>
      </w:r>
    </w:p>
    <w:p w:rsidR="00F14C7D" w:rsidRPr="0009584A" w:rsidRDefault="00305D8B" w:rsidP="0009584A">
      <w:pPr>
        <w:pStyle w:val="Geenafstand"/>
        <w:numPr>
          <w:ilvl w:val="0"/>
          <w:numId w:val="17"/>
        </w:numPr>
        <w:spacing w:line="360" w:lineRule="auto"/>
        <w:rPr>
          <w:rFonts w:ascii="Arial" w:hAnsi="Arial"/>
          <w:sz w:val="20"/>
          <w:szCs w:val="20"/>
        </w:rPr>
      </w:pPr>
      <w:r w:rsidRPr="0009584A">
        <w:rPr>
          <w:rFonts w:ascii="Arial" w:hAnsi="Arial"/>
          <w:sz w:val="20"/>
          <w:szCs w:val="20"/>
        </w:rPr>
        <w:t>De Abel Tasman Art Prize werkgroep behoudt zich het recht</w:t>
      </w:r>
      <w:r w:rsidR="008137C2" w:rsidRPr="0009584A">
        <w:rPr>
          <w:rFonts w:ascii="Arial" w:hAnsi="Arial"/>
          <w:sz w:val="20"/>
          <w:szCs w:val="20"/>
        </w:rPr>
        <w:t xml:space="preserve"> voor</w:t>
      </w:r>
      <w:r w:rsidRPr="0009584A">
        <w:rPr>
          <w:rFonts w:ascii="Arial" w:hAnsi="Arial"/>
          <w:sz w:val="20"/>
          <w:szCs w:val="20"/>
        </w:rPr>
        <w:t xml:space="preserve"> om wijzigingen in het protocol door te voeren. Wijzigingen of aanvullingen worden per e-mail aangekondigd aan de deelnemers aan de Abel Tasman Art Prize wedstrijd.</w:t>
      </w:r>
    </w:p>
    <w:p w:rsidR="00F14C7D" w:rsidRDefault="00F14C7D" w:rsidP="003F3405">
      <w:pPr>
        <w:pStyle w:val="Geenafstand"/>
        <w:spacing w:line="360" w:lineRule="auto"/>
        <w:rPr>
          <w:rFonts w:ascii="Arial" w:hAnsi="Arial"/>
          <w:sz w:val="20"/>
          <w:szCs w:val="20"/>
        </w:rPr>
      </w:pPr>
    </w:p>
    <w:p w:rsidR="00F14C7D" w:rsidRPr="0009584A" w:rsidRDefault="00AF339B" w:rsidP="003F3405">
      <w:pPr>
        <w:pStyle w:val="Geenafstand"/>
        <w:spacing w:line="360" w:lineRule="auto"/>
        <w:rPr>
          <w:rFonts w:ascii="Arial" w:hAnsi="Arial"/>
          <w:b/>
        </w:rPr>
      </w:pPr>
      <w:r w:rsidRPr="0009584A">
        <w:rPr>
          <w:rFonts w:ascii="Arial" w:hAnsi="Arial"/>
          <w:b/>
          <w:smallCaps/>
        </w:rPr>
        <w:t>13</w:t>
      </w:r>
      <w:r w:rsidR="0009584A">
        <w:rPr>
          <w:rFonts w:ascii="Arial" w:hAnsi="Arial"/>
          <w:b/>
          <w:smallCaps/>
        </w:rPr>
        <w:t xml:space="preserve">. </w:t>
      </w:r>
      <w:r w:rsidR="00305D8B" w:rsidRPr="0009584A">
        <w:rPr>
          <w:rFonts w:ascii="Arial" w:hAnsi="Arial"/>
          <w:b/>
        </w:rPr>
        <w:t>Evaluatie</w:t>
      </w:r>
    </w:p>
    <w:p w:rsidR="00F14C7D" w:rsidRDefault="00305D8B" w:rsidP="003F3405">
      <w:pPr>
        <w:pStyle w:val="Geenafstand"/>
        <w:spacing w:line="360" w:lineRule="auto"/>
        <w:rPr>
          <w:rFonts w:ascii="Arial" w:hAnsi="Arial"/>
          <w:sz w:val="20"/>
          <w:szCs w:val="20"/>
        </w:rPr>
      </w:pPr>
      <w:r>
        <w:rPr>
          <w:rFonts w:ascii="Arial" w:hAnsi="Arial"/>
          <w:sz w:val="20"/>
          <w:szCs w:val="20"/>
        </w:rPr>
        <w:t>Na afloop van de Abel Tasman Art Prize wedstrijd worden alle onderdelen geëvalueerd. Het initiatief hiertoe zal worden genomen door de Abel Tasman Art Prize werkgroep. Hierbij zullen in ie</w:t>
      </w:r>
      <w:bookmarkStart w:id="0" w:name="_GoBack"/>
      <w:bookmarkEnd w:id="0"/>
      <w:r>
        <w:rPr>
          <w:rFonts w:ascii="Arial" w:hAnsi="Arial"/>
          <w:sz w:val="20"/>
          <w:szCs w:val="20"/>
        </w:rPr>
        <w:t>der geval betrokken w</w:t>
      </w:r>
      <w:r w:rsidR="00C52898">
        <w:rPr>
          <w:rFonts w:ascii="Arial" w:hAnsi="Arial"/>
          <w:sz w:val="20"/>
          <w:szCs w:val="20"/>
        </w:rPr>
        <w:t>orden: de jury, de hoofdwinnaar</w:t>
      </w:r>
      <w:r>
        <w:rPr>
          <w:rFonts w:ascii="Arial" w:hAnsi="Arial"/>
          <w:sz w:val="20"/>
          <w:szCs w:val="20"/>
        </w:rPr>
        <w:t xml:space="preserve"> en het </w:t>
      </w:r>
      <w:r w:rsidR="00C52898">
        <w:rPr>
          <w:rFonts w:ascii="Arial" w:hAnsi="Arial"/>
          <w:sz w:val="20"/>
          <w:szCs w:val="20"/>
        </w:rPr>
        <w:t>College van B</w:t>
      </w:r>
      <w:r>
        <w:rPr>
          <w:rFonts w:ascii="Arial" w:hAnsi="Arial"/>
          <w:sz w:val="20"/>
          <w:szCs w:val="20"/>
        </w:rPr>
        <w:t xml:space="preserve">urgemeester en </w:t>
      </w:r>
      <w:r w:rsidR="00C52898">
        <w:rPr>
          <w:rFonts w:ascii="Arial" w:hAnsi="Arial"/>
          <w:sz w:val="20"/>
          <w:szCs w:val="20"/>
        </w:rPr>
        <w:t>W</w:t>
      </w:r>
      <w:r>
        <w:rPr>
          <w:rFonts w:ascii="Arial" w:hAnsi="Arial"/>
          <w:sz w:val="20"/>
          <w:szCs w:val="20"/>
        </w:rPr>
        <w:t>ethouders van de gemeente Grootegast.</w:t>
      </w:r>
    </w:p>
    <w:p w:rsidR="00F14C7D" w:rsidRDefault="00F14C7D" w:rsidP="003F3405">
      <w:pPr>
        <w:pStyle w:val="Geenafstand"/>
        <w:spacing w:line="360" w:lineRule="auto"/>
        <w:rPr>
          <w:rFonts w:ascii="Arial" w:hAnsi="Arial"/>
          <w:sz w:val="20"/>
          <w:szCs w:val="20"/>
        </w:rPr>
      </w:pPr>
    </w:p>
    <w:p w:rsidR="00F14C7D" w:rsidRDefault="00F14C7D" w:rsidP="003F3405">
      <w:pPr>
        <w:pStyle w:val="Geenafstand"/>
        <w:spacing w:line="360" w:lineRule="auto"/>
        <w:rPr>
          <w:rFonts w:ascii="Arial" w:hAnsi="Arial"/>
          <w:sz w:val="20"/>
          <w:szCs w:val="20"/>
        </w:rPr>
      </w:pPr>
    </w:p>
    <w:p w:rsidR="00F14C7D" w:rsidRDefault="00305D8B" w:rsidP="003F3405">
      <w:pPr>
        <w:pStyle w:val="Geenafstand"/>
        <w:spacing w:line="360" w:lineRule="auto"/>
        <w:rPr>
          <w:rFonts w:ascii="Arial" w:hAnsi="Arial"/>
          <w:sz w:val="20"/>
          <w:szCs w:val="20"/>
        </w:rPr>
      </w:pPr>
      <w:r>
        <w:rPr>
          <w:rFonts w:ascii="Arial" w:hAnsi="Arial"/>
          <w:sz w:val="20"/>
          <w:szCs w:val="20"/>
        </w:rPr>
        <w:t xml:space="preserve">Aldus vastgesteld door de Abel Tasman Art </w:t>
      </w:r>
      <w:proofErr w:type="spellStart"/>
      <w:r>
        <w:rPr>
          <w:rFonts w:ascii="Arial" w:hAnsi="Arial"/>
          <w:sz w:val="20"/>
          <w:szCs w:val="20"/>
        </w:rPr>
        <w:t>Prize</w:t>
      </w:r>
      <w:proofErr w:type="spellEnd"/>
      <w:r>
        <w:rPr>
          <w:rFonts w:ascii="Arial" w:hAnsi="Arial"/>
          <w:sz w:val="20"/>
          <w:szCs w:val="20"/>
        </w:rPr>
        <w:t xml:space="preserve"> werkgroep op </w:t>
      </w:r>
      <w:r w:rsidR="00AE4B08">
        <w:rPr>
          <w:rFonts w:ascii="Arial" w:hAnsi="Arial"/>
          <w:sz w:val="20"/>
          <w:szCs w:val="20"/>
        </w:rPr>
        <w:t>27 maart</w:t>
      </w:r>
      <w:r w:rsidR="00306ECD">
        <w:rPr>
          <w:rFonts w:ascii="Arial" w:hAnsi="Arial"/>
          <w:sz w:val="20"/>
          <w:szCs w:val="20"/>
        </w:rPr>
        <w:t xml:space="preserve"> 2017</w:t>
      </w:r>
      <w:r w:rsidR="00A1397C">
        <w:rPr>
          <w:rFonts w:ascii="Arial" w:hAnsi="Arial"/>
          <w:sz w:val="20"/>
          <w:szCs w:val="20"/>
        </w:rPr>
        <w:t xml:space="preserve"> </w:t>
      </w:r>
      <w:r w:rsidR="0036064D">
        <w:rPr>
          <w:rFonts w:ascii="Arial" w:hAnsi="Arial"/>
          <w:sz w:val="20"/>
          <w:szCs w:val="20"/>
        </w:rPr>
        <w:t>e</w:t>
      </w:r>
      <w:r>
        <w:rPr>
          <w:rFonts w:ascii="Arial" w:hAnsi="Arial"/>
          <w:sz w:val="20"/>
          <w:szCs w:val="20"/>
        </w:rPr>
        <w:t>n goedgekeurd door het college van burgemeester en wethouders van de gem</w:t>
      </w:r>
      <w:r w:rsidR="00C52898">
        <w:rPr>
          <w:rFonts w:ascii="Arial" w:hAnsi="Arial"/>
          <w:sz w:val="20"/>
          <w:szCs w:val="20"/>
        </w:rPr>
        <w:t>eente Grootegast.</w:t>
      </w:r>
      <w:r w:rsidR="008137C2">
        <w:rPr>
          <w:rFonts w:ascii="Arial" w:hAnsi="Arial"/>
          <w:sz w:val="20"/>
          <w:szCs w:val="20"/>
        </w:rPr>
        <w:t xml:space="preserve"> </w:t>
      </w:r>
    </w:p>
    <w:p w:rsidR="00A1397C" w:rsidRDefault="00A1397C" w:rsidP="003F3405">
      <w:pPr>
        <w:pStyle w:val="Geenafstand"/>
        <w:spacing w:line="360" w:lineRule="auto"/>
        <w:rPr>
          <w:rFonts w:ascii="Arial" w:hAnsi="Arial"/>
          <w:sz w:val="20"/>
          <w:szCs w:val="20"/>
        </w:rPr>
      </w:pPr>
    </w:p>
    <w:p w:rsidR="00A1397C" w:rsidRDefault="00A1397C" w:rsidP="003F3405">
      <w:pPr>
        <w:pStyle w:val="Geenafstand"/>
        <w:spacing w:line="360" w:lineRule="auto"/>
        <w:rPr>
          <w:rFonts w:ascii="Arial" w:hAnsi="Arial"/>
          <w:sz w:val="20"/>
          <w:szCs w:val="20"/>
        </w:rPr>
      </w:pPr>
    </w:p>
    <w:p w:rsidR="00A1397C" w:rsidRDefault="00A1397C" w:rsidP="003F3405">
      <w:pPr>
        <w:pStyle w:val="Geenafstand"/>
        <w:spacing w:line="360" w:lineRule="auto"/>
        <w:rPr>
          <w:rFonts w:ascii="Arial" w:hAnsi="Arial"/>
          <w:sz w:val="20"/>
          <w:szCs w:val="20"/>
        </w:rPr>
      </w:pPr>
    </w:p>
    <w:p w:rsidR="00A1397C" w:rsidRDefault="00A1397C" w:rsidP="003F3405">
      <w:pPr>
        <w:pStyle w:val="Geenafstand"/>
        <w:spacing w:line="360" w:lineRule="auto"/>
        <w:rPr>
          <w:rFonts w:ascii="Arial" w:hAnsi="Arial"/>
          <w:sz w:val="20"/>
          <w:szCs w:val="20"/>
        </w:rPr>
      </w:pPr>
    </w:p>
    <w:p w:rsidR="00A1397C" w:rsidRDefault="0009584A" w:rsidP="003F3405">
      <w:pPr>
        <w:pStyle w:val="Geenafstand"/>
        <w:spacing w:line="360" w:lineRule="auto"/>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306ECD">
        <w:rPr>
          <w:rFonts w:ascii="Arial" w:hAnsi="Arial"/>
          <w:sz w:val="20"/>
          <w:szCs w:val="20"/>
        </w:rPr>
        <w:t xml:space="preserve">Grootegast, </w:t>
      </w:r>
      <w:r w:rsidR="00AE4B08">
        <w:rPr>
          <w:rFonts w:ascii="Arial" w:hAnsi="Arial"/>
          <w:sz w:val="20"/>
          <w:szCs w:val="20"/>
        </w:rPr>
        <w:t>27 maart</w:t>
      </w:r>
      <w:r w:rsidR="00A1397C">
        <w:rPr>
          <w:rFonts w:ascii="Arial" w:hAnsi="Arial"/>
          <w:sz w:val="20"/>
          <w:szCs w:val="20"/>
        </w:rPr>
        <w:t xml:space="preserve"> 201</w:t>
      </w:r>
      <w:r w:rsidR="00D06664">
        <w:rPr>
          <w:rFonts w:ascii="Arial" w:hAnsi="Arial"/>
          <w:sz w:val="20"/>
          <w:szCs w:val="20"/>
        </w:rPr>
        <w:t>7</w:t>
      </w:r>
    </w:p>
    <w:sectPr w:rsidR="00A1397C" w:rsidSect="000916AB">
      <w:headerReference w:type="default" r:id="rId19"/>
      <w:type w:val="continuous"/>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3E" w:rsidRDefault="003A043E">
      <w:r>
        <w:separator/>
      </w:r>
    </w:p>
  </w:endnote>
  <w:endnote w:type="continuationSeparator" w:id="0">
    <w:p w:rsidR="003A043E" w:rsidRDefault="003A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7D" w:rsidRDefault="00F14C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7D" w:rsidRDefault="00F14C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7D" w:rsidRDefault="00F14C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3E" w:rsidRDefault="003A043E">
      <w:r>
        <w:separator/>
      </w:r>
    </w:p>
  </w:footnote>
  <w:footnote w:type="continuationSeparator" w:id="0">
    <w:p w:rsidR="003A043E" w:rsidRDefault="003A0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52" w:type="dxa"/>
      <w:tblLayout w:type="fixed"/>
      <w:tblLook w:val="0000" w:firstRow="0" w:lastRow="0" w:firstColumn="0" w:lastColumn="0" w:noHBand="0" w:noVBand="0"/>
    </w:tblPr>
    <w:tblGrid>
      <w:gridCol w:w="8136"/>
      <w:gridCol w:w="1152"/>
    </w:tblGrid>
    <w:tr w:rsidR="00F14C7D">
      <w:tc>
        <w:tcPr>
          <w:tcW w:w="8136" w:type="dxa"/>
          <w:shd w:val="clear" w:color="auto" w:fill="auto"/>
        </w:tcPr>
        <w:p w:rsidR="00F14C7D" w:rsidRPr="000716C6" w:rsidRDefault="00305D8B">
          <w:pPr>
            <w:pStyle w:val="Koptekst"/>
            <w:jc w:val="right"/>
            <w:rPr>
              <w:lang w:val="en-US"/>
            </w:rPr>
          </w:pPr>
          <w:r w:rsidRPr="000716C6">
            <w:rPr>
              <w:rFonts w:ascii="Arial" w:hAnsi="Arial" w:cs="Arial"/>
              <w:sz w:val="16"/>
              <w:szCs w:val="16"/>
              <w:lang w:val="en-US"/>
            </w:rPr>
            <w:t>Abel Tasman Art Prize Reglement</w:t>
          </w:r>
        </w:p>
      </w:tc>
      <w:tc>
        <w:tcPr>
          <w:tcW w:w="1152" w:type="dxa"/>
          <w:tcBorders>
            <w:left w:val="single" w:sz="6" w:space="0" w:color="000000"/>
          </w:tcBorders>
          <w:shd w:val="clear" w:color="auto" w:fill="auto"/>
        </w:tcPr>
        <w:p w:rsidR="00F14C7D" w:rsidRDefault="00305D8B">
          <w:pPr>
            <w:pStyle w:val="Koptekst"/>
          </w:pP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E4B08">
            <w:rPr>
              <w:rFonts w:cs="Arial"/>
              <w:noProof/>
              <w:sz w:val="16"/>
              <w:szCs w:val="16"/>
            </w:rPr>
            <w:t>1</w:t>
          </w:r>
          <w:r>
            <w:rPr>
              <w:rFonts w:cs="Arial"/>
              <w:sz w:val="16"/>
              <w:szCs w:val="16"/>
            </w:rPr>
            <w:fldChar w:fldCharType="end"/>
          </w:r>
        </w:p>
      </w:tc>
    </w:tr>
  </w:tbl>
  <w:p w:rsidR="00F14C7D" w:rsidRDefault="00F14C7D">
    <w:pPr>
      <w:pStyle w:val="Koptekst"/>
      <w:tabs>
        <w:tab w:val="clear" w:pos="4536"/>
        <w:tab w:val="clear" w:pos="9072"/>
        <w:tab w:val="left" w:pos="82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7D" w:rsidRDefault="00F14C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52" w:type="dxa"/>
      <w:tblLayout w:type="fixed"/>
      <w:tblLook w:val="0000" w:firstRow="0" w:lastRow="0" w:firstColumn="0" w:lastColumn="0" w:noHBand="0" w:noVBand="0"/>
    </w:tblPr>
    <w:tblGrid>
      <w:gridCol w:w="8136"/>
      <w:gridCol w:w="1152"/>
    </w:tblGrid>
    <w:tr w:rsidR="00BA2B17">
      <w:tc>
        <w:tcPr>
          <w:tcW w:w="8136" w:type="dxa"/>
          <w:shd w:val="clear" w:color="auto" w:fill="auto"/>
        </w:tcPr>
        <w:p w:rsidR="00BA2B17" w:rsidRPr="000716C6" w:rsidRDefault="00BA2B17">
          <w:pPr>
            <w:pStyle w:val="Koptekst"/>
            <w:jc w:val="right"/>
            <w:rPr>
              <w:lang w:val="en-US"/>
            </w:rPr>
          </w:pPr>
          <w:r w:rsidRPr="000716C6">
            <w:rPr>
              <w:rFonts w:ascii="Arial" w:hAnsi="Arial" w:cs="Arial"/>
              <w:sz w:val="16"/>
              <w:szCs w:val="16"/>
              <w:lang w:val="en-US"/>
            </w:rPr>
            <w:t>Abel Tasman Art Prize Reglement</w:t>
          </w:r>
        </w:p>
      </w:tc>
      <w:tc>
        <w:tcPr>
          <w:tcW w:w="1152" w:type="dxa"/>
          <w:tcBorders>
            <w:left w:val="single" w:sz="6" w:space="0" w:color="000000"/>
          </w:tcBorders>
          <w:shd w:val="clear" w:color="auto" w:fill="auto"/>
        </w:tcPr>
        <w:p w:rsidR="00BA2B17" w:rsidRDefault="00BA2B17">
          <w:pPr>
            <w:pStyle w:val="Koptekst"/>
          </w:pP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E4B08">
            <w:rPr>
              <w:rFonts w:cs="Arial"/>
              <w:noProof/>
              <w:sz w:val="16"/>
              <w:szCs w:val="16"/>
            </w:rPr>
            <w:t>5</w:t>
          </w:r>
          <w:r>
            <w:rPr>
              <w:rFonts w:cs="Arial"/>
              <w:sz w:val="16"/>
              <w:szCs w:val="16"/>
            </w:rPr>
            <w:fldChar w:fldCharType="end"/>
          </w:r>
        </w:p>
      </w:tc>
    </w:tr>
  </w:tbl>
  <w:p w:rsidR="00BA2B17" w:rsidRDefault="00BA2B17">
    <w:pPr>
      <w:pStyle w:val="Koptekst"/>
      <w:tabs>
        <w:tab w:val="clear" w:pos="4536"/>
        <w:tab w:val="clear" w:pos="9072"/>
        <w:tab w:val="left" w:pos="82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855" w:hanging="435"/>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515" w:hanging="43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1212" w:hanging="360"/>
      </w:pPr>
    </w:lvl>
    <w:lvl w:ilvl="1">
      <w:start w:val="1"/>
      <w:numFmt w:val="decimal"/>
      <w:lvlText w:val="%2."/>
      <w:lvlJc w:val="left"/>
      <w:pPr>
        <w:tabs>
          <w:tab w:val="num" w:pos="0"/>
        </w:tabs>
        <w:ind w:left="1926" w:hanging="42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lowerLetter"/>
      <w:lvlText w:val="%3."/>
      <w:lvlJc w:val="left"/>
      <w:pPr>
        <w:tabs>
          <w:tab w:val="num" w:pos="1440"/>
        </w:tabs>
        <w:ind w:left="1440" w:hanging="360"/>
      </w:pPr>
      <w:rPr>
        <w:b w:val="0"/>
        <w:i w:val="0"/>
        <w:sz w:val="20"/>
        <w:szCs w:val="2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singleLevel"/>
    <w:tmpl w:val="00000007"/>
    <w:name w:val="WW8Num7"/>
    <w:lvl w:ilvl="0">
      <w:start w:val="1"/>
      <w:numFmt w:val="lowerLetter"/>
      <w:lvlText w:val="%1."/>
      <w:lvlJc w:val="left"/>
      <w:pPr>
        <w:tabs>
          <w:tab w:val="num" w:pos="0"/>
        </w:tabs>
        <w:ind w:left="1212" w:hanging="360"/>
      </w:pPr>
    </w:lvl>
  </w:abstractNum>
  <w:abstractNum w:abstractNumId="7">
    <w:nsid w:val="00000008"/>
    <w:multiLevelType w:val="singleLevel"/>
    <w:tmpl w:val="00000008"/>
    <w:name w:val="WW8Num8"/>
    <w:lvl w:ilvl="0">
      <w:start w:val="1"/>
      <w:numFmt w:val="decimal"/>
      <w:lvlText w:val="%1."/>
      <w:lvlJc w:val="left"/>
      <w:pPr>
        <w:tabs>
          <w:tab w:val="num" w:pos="0"/>
        </w:tabs>
        <w:ind w:left="1211" w:hanging="360"/>
      </w:pPr>
    </w:lvl>
  </w:abstractNum>
  <w:abstractNum w:abstractNumId="8">
    <w:nsid w:val="00000009"/>
    <w:multiLevelType w:val="singleLevel"/>
    <w:tmpl w:val="00000009"/>
    <w:name w:val="WW8Num9"/>
    <w:lvl w:ilvl="0">
      <w:start w:val="1"/>
      <w:numFmt w:val="lowerLetter"/>
      <w:lvlText w:val="%1."/>
      <w:lvlJc w:val="left"/>
      <w:pPr>
        <w:tabs>
          <w:tab w:val="num" w:pos="0"/>
        </w:tabs>
        <w:ind w:left="786"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lowerLetter"/>
      <w:lvlText w:val="%1."/>
      <w:lvlJc w:val="left"/>
      <w:pPr>
        <w:tabs>
          <w:tab w:val="num" w:pos="0"/>
        </w:tabs>
        <w:ind w:left="786" w:hanging="360"/>
      </w:pPr>
    </w:lvl>
  </w:abstractNum>
  <w:abstractNum w:abstractNumId="11">
    <w:nsid w:val="0000000C"/>
    <w:multiLevelType w:val="singleLevel"/>
    <w:tmpl w:val="0000000C"/>
    <w:name w:val="WW8Num12"/>
    <w:lvl w:ilvl="0">
      <w:start w:val="1"/>
      <w:numFmt w:val="decimal"/>
      <w:lvlText w:val="%1."/>
      <w:lvlJc w:val="left"/>
      <w:pPr>
        <w:tabs>
          <w:tab w:val="num" w:pos="0"/>
        </w:tabs>
        <w:ind w:left="1212" w:hanging="360"/>
      </w:pPr>
    </w:lvl>
  </w:abstractNum>
  <w:abstractNum w:abstractNumId="12">
    <w:nsid w:val="0000000D"/>
    <w:multiLevelType w:val="singleLevel"/>
    <w:tmpl w:val="0000000D"/>
    <w:name w:val="WW8Num13"/>
    <w:lvl w:ilvl="0">
      <w:start w:val="1"/>
      <w:numFmt w:val="lowerLetter"/>
      <w:lvlText w:val="%1."/>
      <w:lvlJc w:val="left"/>
      <w:pPr>
        <w:tabs>
          <w:tab w:val="num" w:pos="0"/>
        </w:tabs>
        <w:ind w:left="786" w:hanging="360"/>
      </w:pPr>
    </w:lvl>
  </w:abstractNum>
  <w:abstractNum w:abstractNumId="13">
    <w:nsid w:val="0000000E"/>
    <w:multiLevelType w:val="singleLevel"/>
    <w:tmpl w:val="0000000E"/>
    <w:name w:val="WW8Num14"/>
    <w:lvl w:ilvl="0">
      <w:start w:val="1"/>
      <w:numFmt w:val="decimal"/>
      <w:lvlText w:val="%1."/>
      <w:lvlJc w:val="left"/>
      <w:pPr>
        <w:tabs>
          <w:tab w:val="num" w:pos="0"/>
        </w:tabs>
        <w:ind w:left="1202"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211" w:hanging="360"/>
      </w:pPr>
    </w:lvl>
  </w:abstractNum>
  <w:abstractNum w:abstractNumId="15">
    <w:nsid w:val="00000010"/>
    <w:multiLevelType w:val="singleLevel"/>
    <w:tmpl w:val="00000010"/>
    <w:name w:val="WW8Num16"/>
    <w:lvl w:ilvl="0">
      <w:start w:val="1"/>
      <w:numFmt w:val="lowerLetter"/>
      <w:lvlText w:val="%1."/>
      <w:lvlJc w:val="left"/>
      <w:pPr>
        <w:tabs>
          <w:tab w:val="num" w:pos="0"/>
        </w:tabs>
        <w:ind w:left="786" w:hanging="360"/>
      </w:p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Arial" w:hAnsi="Arial" w:cs="Arial"/>
      </w:r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singleLevel"/>
    <w:tmpl w:val="00000013"/>
    <w:name w:val="WW8Num19"/>
    <w:lvl w:ilvl="0">
      <w:start w:val="1"/>
      <w:numFmt w:val="lowerLetter"/>
      <w:lvlText w:val="%1."/>
      <w:lvlJc w:val="left"/>
      <w:pPr>
        <w:tabs>
          <w:tab w:val="num" w:pos="0"/>
        </w:tabs>
        <w:ind w:left="1429" w:hanging="360"/>
      </w:pPr>
      <w:rPr>
        <w:b w:val="0"/>
        <w:bCs w:val="0"/>
        <w:sz w:val="20"/>
        <w:szCs w:val="20"/>
      </w:rPr>
    </w:lvl>
  </w:abstractNum>
  <w:abstractNum w:abstractNumId="19">
    <w:nsid w:val="01E73009"/>
    <w:multiLevelType w:val="hybridMultilevel"/>
    <w:tmpl w:val="247E5F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19B61E27"/>
    <w:multiLevelType w:val="hybridMultilevel"/>
    <w:tmpl w:val="FB50BD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1A18363F"/>
    <w:multiLevelType w:val="hybridMultilevel"/>
    <w:tmpl w:val="B40E2C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1FCD4247"/>
    <w:multiLevelType w:val="hybridMultilevel"/>
    <w:tmpl w:val="247E5F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3262687"/>
    <w:multiLevelType w:val="hybridMultilevel"/>
    <w:tmpl w:val="9C70F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C2D55B4"/>
    <w:multiLevelType w:val="hybridMultilevel"/>
    <w:tmpl w:val="205E0924"/>
    <w:lvl w:ilvl="0" w:tplc="04130019">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D007462"/>
    <w:multiLevelType w:val="hybridMultilevel"/>
    <w:tmpl w:val="366656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8F81121"/>
    <w:multiLevelType w:val="hybridMultilevel"/>
    <w:tmpl w:val="7E7A75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415629B"/>
    <w:multiLevelType w:val="hybridMultilevel"/>
    <w:tmpl w:val="34AAD37A"/>
    <w:lvl w:ilvl="0" w:tplc="0000000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FE17ED3"/>
    <w:multiLevelType w:val="hybridMultilevel"/>
    <w:tmpl w:val="7B5254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0FB5015"/>
    <w:multiLevelType w:val="hybridMultilevel"/>
    <w:tmpl w:val="0F50EF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A9646A7"/>
    <w:multiLevelType w:val="hybridMultilevel"/>
    <w:tmpl w:val="01B24F3E"/>
    <w:lvl w:ilvl="0" w:tplc="55B0C462">
      <w:start w:val="1"/>
      <w:numFmt w:val="decimal"/>
      <w:lvlText w:val="%1."/>
      <w:lvlJc w:val="left"/>
      <w:pPr>
        <w:ind w:left="1069" w:hanging="360"/>
      </w:pPr>
      <w:rPr>
        <w:rFonts w:ascii="Arial" w:eastAsia="Times New Roman" w:hAnsi="Arial" w:cs="Arial"/>
      </w:rPr>
    </w:lvl>
    <w:lvl w:ilvl="1" w:tplc="778E277A">
      <w:start w:val="1"/>
      <w:numFmt w:val="lowerLetter"/>
      <w:lvlText w:val="%2."/>
      <w:lvlJc w:val="left"/>
      <w:pPr>
        <w:ind w:left="1789" w:hanging="360"/>
      </w:pPr>
      <w:rPr>
        <w:rFonts w:hint="default"/>
      </w:r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1">
    <w:nsid w:val="6D4B284E"/>
    <w:multiLevelType w:val="hybridMultilevel"/>
    <w:tmpl w:val="F68CED68"/>
    <w:lvl w:ilvl="0" w:tplc="04130019">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522416"/>
    <w:multiLevelType w:val="hybridMultilevel"/>
    <w:tmpl w:val="112E70BC"/>
    <w:lvl w:ilvl="0" w:tplc="04130019">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FDB630A"/>
    <w:multiLevelType w:val="hybridMultilevel"/>
    <w:tmpl w:val="837CC5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3BE1905"/>
    <w:multiLevelType w:val="hybridMultilevel"/>
    <w:tmpl w:val="61E87416"/>
    <w:lvl w:ilvl="0" w:tplc="04130019">
      <w:start w:val="1"/>
      <w:numFmt w:val="lowerLetter"/>
      <w:lvlText w:val="%1."/>
      <w:lvlJc w:val="left"/>
      <w:pPr>
        <w:ind w:left="720" w:hanging="360"/>
      </w:pPr>
    </w:lvl>
    <w:lvl w:ilvl="1" w:tplc="EBD01BA2">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55805BB"/>
    <w:multiLevelType w:val="hybridMultilevel"/>
    <w:tmpl w:val="ECBA61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B496F95"/>
    <w:multiLevelType w:val="hybridMultilevel"/>
    <w:tmpl w:val="A3C2E2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CE22BDF"/>
    <w:multiLevelType w:val="hybridMultilevel"/>
    <w:tmpl w:val="7F7AE26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1"/>
  </w:num>
  <w:num w:numId="3">
    <w:abstractNumId w:val="36"/>
  </w:num>
  <w:num w:numId="4">
    <w:abstractNumId w:val="30"/>
  </w:num>
  <w:num w:numId="5">
    <w:abstractNumId w:val="27"/>
  </w:num>
  <w:num w:numId="6">
    <w:abstractNumId w:val="34"/>
  </w:num>
  <w:num w:numId="7">
    <w:abstractNumId w:val="28"/>
  </w:num>
  <w:num w:numId="8">
    <w:abstractNumId w:val="29"/>
  </w:num>
  <w:num w:numId="9">
    <w:abstractNumId w:val="37"/>
  </w:num>
  <w:num w:numId="10">
    <w:abstractNumId w:val="23"/>
  </w:num>
  <w:num w:numId="11">
    <w:abstractNumId w:val="26"/>
  </w:num>
  <w:num w:numId="12">
    <w:abstractNumId w:val="33"/>
  </w:num>
  <w:num w:numId="13">
    <w:abstractNumId w:val="19"/>
  </w:num>
  <w:num w:numId="14">
    <w:abstractNumId w:val="22"/>
  </w:num>
  <w:num w:numId="15">
    <w:abstractNumId w:val="21"/>
  </w:num>
  <w:num w:numId="16">
    <w:abstractNumId w:val="35"/>
  </w:num>
  <w:num w:numId="17">
    <w:abstractNumId w:val="20"/>
  </w:num>
  <w:num w:numId="18">
    <w:abstractNumId w:val="24"/>
  </w:num>
  <w:num w:numId="19">
    <w:abstractNumId w:val="25"/>
  </w:num>
  <w:num w:numId="20">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C6"/>
    <w:rsid w:val="000716C6"/>
    <w:rsid w:val="00074F12"/>
    <w:rsid w:val="000916AB"/>
    <w:rsid w:val="0009584A"/>
    <w:rsid w:val="000C0E05"/>
    <w:rsid w:val="000C44E3"/>
    <w:rsid w:val="00110B4A"/>
    <w:rsid w:val="00126ADD"/>
    <w:rsid w:val="00145FDB"/>
    <w:rsid w:val="0017669B"/>
    <w:rsid w:val="001A68B8"/>
    <w:rsid w:val="001B235C"/>
    <w:rsid w:val="001C4A38"/>
    <w:rsid w:val="001C4C70"/>
    <w:rsid w:val="00224826"/>
    <w:rsid w:val="00247D32"/>
    <w:rsid w:val="00287CF2"/>
    <w:rsid w:val="00291333"/>
    <w:rsid w:val="00305D8B"/>
    <w:rsid w:val="00306ECD"/>
    <w:rsid w:val="0036064D"/>
    <w:rsid w:val="003A043E"/>
    <w:rsid w:val="003F3405"/>
    <w:rsid w:val="004C7B1E"/>
    <w:rsid w:val="004E5E33"/>
    <w:rsid w:val="0057507E"/>
    <w:rsid w:val="00580421"/>
    <w:rsid w:val="005F36A2"/>
    <w:rsid w:val="0064325A"/>
    <w:rsid w:val="006656AA"/>
    <w:rsid w:val="006E029A"/>
    <w:rsid w:val="00773FCC"/>
    <w:rsid w:val="007954C7"/>
    <w:rsid w:val="008137C2"/>
    <w:rsid w:val="00852CF5"/>
    <w:rsid w:val="0086795D"/>
    <w:rsid w:val="008B1593"/>
    <w:rsid w:val="008E18EF"/>
    <w:rsid w:val="009E461C"/>
    <w:rsid w:val="00A120DC"/>
    <w:rsid w:val="00A1397C"/>
    <w:rsid w:val="00AE4B08"/>
    <w:rsid w:val="00AF339B"/>
    <w:rsid w:val="00B7756D"/>
    <w:rsid w:val="00BA2B17"/>
    <w:rsid w:val="00BD228B"/>
    <w:rsid w:val="00C52898"/>
    <w:rsid w:val="00C87E98"/>
    <w:rsid w:val="00C92D3B"/>
    <w:rsid w:val="00D06664"/>
    <w:rsid w:val="00D255C4"/>
    <w:rsid w:val="00E3583D"/>
    <w:rsid w:val="00F05A45"/>
    <w:rsid w:val="00F14C7D"/>
    <w:rsid w:val="00F77F56"/>
    <w:rsid w:val="00F81C8D"/>
    <w:rsid w:val="00F85E7D"/>
    <w:rsid w:val="00FB60AE"/>
    <w:rsid w:val="00FD3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zh-CN"/>
    </w:rPr>
  </w:style>
  <w:style w:type="paragraph" w:styleId="Kop1">
    <w:name w:val="heading 1"/>
    <w:basedOn w:val="Standaard"/>
    <w:next w:val="Standaard"/>
    <w:qFormat/>
    <w:pPr>
      <w:keepNext/>
      <w:numPr>
        <w:numId w:val="1"/>
      </w:numPr>
      <w:outlineLvl w:val="0"/>
    </w:pPr>
    <w:rPr>
      <w:b/>
      <w:bCs/>
      <w:sz w:val="48"/>
    </w:rPr>
  </w:style>
  <w:style w:type="paragraph" w:styleId="Kop2">
    <w:name w:val="heading 2"/>
    <w:basedOn w:val="Standaard"/>
    <w:next w:val="Standaard"/>
    <w:qFormat/>
    <w:pPr>
      <w:keepNext/>
      <w:numPr>
        <w:ilvl w:val="1"/>
        <w:numId w:val="1"/>
      </w:numPr>
      <w:outlineLvl w:val="1"/>
    </w:pPr>
    <w:rPr>
      <w:sz w:val="40"/>
      <w:lang w:val="en-GB"/>
    </w:rPr>
  </w:style>
  <w:style w:type="paragraph" w:styleId="Kop3">
    <w:name w:val="heading 3"/>
    <w:basedOn w:val="Standaard"/>
    <w:next w:val="Standaard"/>
    <w:qFormat/>
    <w:pPr>
      <w:keepNext/>
      <w:numPr>
        <w:ilvl w:val="2"/>
        <w:numId w:val="1"/>
      </w:numPr>
      <w:ind w:left="360" w:firstLine="0"/>
      <w:outlineLvl w:val="2"/>
    </w:pPr>
    <w:rPr>
      <w:u w:val="single"/>
    </w:rPr>
  </w:style>
  <w:style w:type="paragraph" w:styleId="Kop4">
    <w:name w:val="heading 4"/>
    <w:basedOn w:val="Kop"/>
    <w:next w:val="Plattetekst"/>
    <w:qFormat/>
    <w:pPr>
      <w:numPr>
        <w:ilvl w:val="3"/>
        <w:numId w:val="1"/>
      </w:numPr>
      <w:outlineLvl w:val="3"/>
    </w:pPr>
    <w:rPr>
      <w:b/>
      <w:bCs/>
      <w:i/>
      <w:iCs/>
      <w:sz w:val="24"/>
      <w:szCs w:val="24"/>
    </w:rPr>
  </w:style>
  <w:style w:type="paragraph" w:styleId="Kop5">
    <w:name w:val="heading 5"/>
    <w:basedOn w:val="Kop"/>
    <w:next w:val="Plattetekst"/>
    <w:qFormat/>
    <w:pPr>
      <w:numPr>
        <w:ilvl w:val="4"/>
        <w:numId w:val="1"/>
      </w:numPr>
      <w:outlineLvl w:val="4"/>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6z0">
    <w:name w:val="WW8Num6z0"/>
    <w:rPr>
      <w:rFonts w:ascii="Symbol" w:hAnsi="Symbol" w:cs="OpenSymbol"/>
    </w:rPr>
  </w:style>
  <w:style w:type="character" w:customStyle="1" w:styleId="WW8Num6z2">
    <w:name w:val="WW8Num6z2"/>
    <w:rPr>
      <w:b w:val="0"/>
      <w:i w:val="0"/>
      <w:sz w:val="20"/>
      <w:szCs w:val="20"/>
    </w:rPr>
  </w:style>
  <w:style w:type="character" w:customStyle="1" w:styleId="WW8Num17z0">
    <w:name w:val="WW8Num17z0"/>
    <w:rPr>
      <w:rFonts w:ascii="Arial" w:hAnsi="Arial" w:cs="Arial"/>
    </w:rPr>
  </w:style>
  <w:style w:type="character" w:customStyle="1" w:styleId="WW8Num19z0">
    <w:name w:val="WW8Num19z0"/>
    <w:rPr>
      <w:b w:val="0"/>
      <w:bCs w:val="0"/>
      <w:sz w:val="20"/>
      <w:szCs w:val="20"/>
    </w:rPr>
  </w:style>
  <w:style w:type="character" w:customStyle="1" w:styleId="Absatz-Standardschriftart">
    <w:name w:val="Absatz-Standardschriftart"/>
  </w:style>
  <w:style w:type="character" w:customStyle="1" w:styleId="Standaardalinea-lettertype4">
    <w:name w:val="Standaardalinea-lettertype4"/>
  </w:style>
  <w:style w:type="character" w:customStyle="1" w:styleId="WW8Num7z0">
    <w:name w:val="WW8Num7z0"/>
    <w:rPr>
      <w:b w:val="0"/>
      <w:i w:val="0"/>
      <w:sz w:val="24"/>
    </w:rPr>
  </w:style>
  <w:style w:type="character" w:customStyle="1" w:styleId="WW8Num12z0">
    <w:name w:val="WW8Num12z0"/>
    <w:rPr>
      <w:rFonts w:ascii="Symbol" w:hAnsi="Symbol" w:cs="Symbol"/>
      <w:b w:val="0"/>
      <w:i w:val="0"/>
      <w:sz w:val="24"/>
    </w:rPr>
  </w:style>
  <w:style w:type="character" w:customStyle="1" w:styleId="WW8Num12z2">
    <w:name w:val="WW8Num12z2"/>
    <w:rPr>
      <w:b w:val="0"/>
      <w:i w:val="0"/>
      <w:sz w:val="20"/>
      <w:szCs w:val="20"/>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Standaardalinea-lettertype3">
    <w:name w:val="Standaardalinea-lettertype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Standaardalinea-lettertype2">
    <w:name w:val="Standaardalinea-lettertype2"/>
  </w:style>
  <w:style w:type="character" w:customStyle="1" w:styleId="WW8Num5z0">
    <w:name w:val="WW8Num5z0"/>
    <w:rPr>
      <w:b w:val="0"/>
      <w:i w:val="0"/>
      <w:sz w:val="24"/>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St7z0">
    <w:name w:val="WW8NumSt7z0"/>
    <w:rPr>
      <w:rFonts w:ascii="Symbol" w:hAnsi="Symbol" w:cs="Symbol"/>
    </w:rPr>
  </w:style>
  <w:style w:type="character" w:customStyle="1" w:styleId="Standaardalinea-lettertype1">
    <w:name w:val="Standaardalinea-lettertype1"/>
  </w:style>
  <w:style w:type="character" w:styleId="Paginanummer">
    <w:name w:val="page number"/>
    <w:basedOn w:val="Standaardalinea-lettertype1"/>
  </w:style>
  <w:style w:type="character" w:styleId="Nadruk">
    <w:name w:val="Emphasis"/>
    <w:qFormat/>
    <w:rPr>
      <w:b/>
      <w:bCs/>
      <w:i w:val="0"/>
      <w:iCs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character" w:customStyle="1" w:styleId="Verwijzingopmerking1">
    <w:name w:val="Verwijzing opmerking1"/>
    <w:rPr>
      <w:sz w:val="16"/>
      <w:szCs w:val="16"/>
    </w:rPr>
  </w:style>
  <w:style w:type="character" w:customStyle="1" w:styleId="TekstopmerkingChar">
    <w:name w:val="Tekst opmerking Char"/>
    <w:rPr>
      <w:lang w:bidi="ar-SA"/>
    </w:rPr>
  </w:style>
  <w:style w:type="character" w:customStyle="1" w:styleId="OnderwerpvanopmerkingChar">
    <w:name w:val="Onderwerp van opmerking Char"/>
    <w:rPr>
      <w:b/>
      <w:bCs/>
      <w:lang w:bidi="ar-SA"/>
    </w:rPr>
  </w:style>
  <w:style w:type="character" w:customStyle="1" w:styleId="BallontekstChar">
    <w:name w:val="Ballontekst Char"/>
    <w:rPr>
      <w:rFonts w:ascii="Tahoma" w:hAnsi="Tahoma" w:cs="Tahoma"/>
      <w:sz w:val="16"/>
      <w:szCs w:val="16"/>
      <w:lang w:bidi="ar-SA"/>
    </w:rPr>
  </w:style>
  <w:style w:type="character" w:customStyle="1" w:styleId="DocumentstructuurChar">
    <w:name w:val="Documentstructuur Char"/>
    <w:rPr>
      <w:rFonts w:ascii="Tahoma" w:hAnsi="Tahoma" w:cs="Tahoma"/>
      <w:sz w:val="16"/>
      <w:szCs w:val="16"/>
      <w:lang w:bidi="ar-SA"/>
    </w:rPr>
  </w:style>
  <w:style w:type="character" w:customStyle="1" w:styleId="VoetnoottekstChar">
    <w:name w:val="Voetnoottekst Char"/>
    <w:rPr>
      <w:lang w:bidi="ar-SA"/>
    </w:rPr>
  </w:style>
  <w:style w:type="character" w:customStyle="1" w:styleId="Voetnoottekens">
    <w:name w:val="Voetnoottekens"/>
    <w:rPr>
      <w:vertAlign w:val="superscript"/>
    </w:rPr>
  </w:style>
  <w:style w:type="character" w:customStyle="1" w:styleId="VoettekstChar">
    <w:name w:val="Voettekst Char"/>
    <w:rPr>
      <w:sz w:val="24"/>
      <w:szCs w:val="24"/>
      <w:lang w:bidi="ar-SA"/>
    </w:rPr>
  </w:style>
  <w:style w:type="character" w:customStyle="1" w:styleId="KoptekstChar">
    <w:name w:val="Koptekst Char"/>
    <w:rPr>
      <w:sz w:val="24"/>
      <w:szCs w:val="24"/>
      <w:lang w:bidi="ar-SA"/>
    </w:rPr>
  </w:style>
  <w:style w:type="character" w:customStyle="1" w:styleId="GeenafstandChar">
    <w:name w:val="Geen afstand Char"/>
    <w:rPr>
      <w:rFonts w:ascii="Calibri" w:hAnsi="Calibri" w:cs="Arial"/>
      <w:sz w:val="22"/>
      <w:szCs w:val="22"/>
      <w:lang w:val="nl-NL" w:bidi="ar-SA"/>
    </w:rPr>
  </w:style>
  <w:style w:type="character" w:customStyle="1" w:styleId="WW-Absatz-Standardschriftart12">
    <w:name w:val="WW-Absatz-Standardschriftart12"/>
  </w:style>
  <w:style w:type="character" w:customStyle="1" w:styleId="DocumentstructuurChar1">
    <w:name w:val="Documentstructuur Char1"/>
    <w:rPr>
      <w:rFonts w:ascii="Tahoma" w:hAnsi="Tahoma" w:cs="Tahoma"/>
      <w:sz w:val="16"/>
      <w:szCs w:val="16"/>
      <w:lang w:eastAsia="zh-CN" w:bidi="ar-SA"/>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ascii="Arial" w:hAnsi="Arial" w:cs="Tahoma"/>
      <w:sz w:val="22"/>
    </w:rPr>
  </w:style>
  <w:style w:type="paragraph" w:styleId="Bijschrift">
    <w:name w:val="caption"/>
    <w:basedOn w:val="Standaard"/>
    <w:qFormat/>
    <w:pPr>
      <w:suppressLineNumbers/>
      <w:spacing w:before="120" w:after="120"/>
    </w:pPr>
    <w:rPr>
      <w:rFonts w:ascii="Arial" w:hAnsi="Arial" w:cs="Tahoma"/>
      <w:i/>
      <w:iCs/>
    </w:rPr>
  </w:style>
  <w:style w:type="paragraph" w:customStyle="1" w:styleId="Index">
    <w:name w:val="Index"/>
    <w:basedOn w:val="Standaard"/>
    <w:pPr>
      <w:suppressLineNumbers/>
    </w:pPr>
    <w:rPr>
      <w:rFonts w:ascii="Arial" w:hAnsi="Arial" w:cs="Tahoma"/>
    </w:rPr>
  </w:style>
  <w:style w:type="paragraph" w:customStyle="1" w:styleId="Bijschrift1">
    <w:name w:val="Bijschrift1"/>
    <w:basedOn w:val="Standaard"/>
    <w:pPr>
      <w:suppressLineNumbers/>
      <w:spacing w:before="120" w:after="120"/>
    </w:pPr>
    <w:rPr>
      <w:rFonts w:ascii="Arial" w:hAnsi="Arial" w:cs="Tahoma"/>
      <w:i/>
      <w:iCs/>
    </w:rPr>
  </w:style>
  <w:style w:type="paragraph" w:styleId="Plattetekstinspringen">
    <w:name w:val="Body Text Indent"/>
    <w:basedOn w:val="Standaard"/>
    <w:pPr>
      <w:ind w:left="1080"/>
    </w:pPr>
    <w:rPr>
      <w:sz w:val="23"/>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Plattetekstinspringen21">
    <w:name w:val="Platte tekst inspringen 21"/>
    <w:basedOn w:val="Standaard"/>
    <w:pPr>
      <w:ind w:left="360"/>
    </w:pPr>
  </w:style>
  <w:style w:type="paragraph" w:customStyle="1" w:styleId="Plattetekstinspringen31">
    <w:name w:val="Platte tekst inspringen 31"/>
    <w:basedOn w:val="Standaard"/>
    <w:pPr>
      <w:shd w:val="clear" w:color="auto" w:fill="FFFF00"/>
      <w:ind w:left="360"/>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rPr>
      <w:b/>
      <w:bCs/>
    </w:rPr>
  </w:style>
  <w:style w:type="paragraph" w:styleId="Ballontekst">
    <w:name w:val="Balloon Text"/>
    <w:basedOn w:val="Standaard"/>
    <w:rPr>
      <w:rFonts w:ascii="Tahoma" w:hAnsi="Tahoma" w:cs="Tahoma"/>
      <w:sz w:val="16"/>
      <w:szCs w:val="16"/>
    </w:rPr>
  </w:style>
  <w:style w:type="paragraph" w:customStyle="1" w:styleId="Documentstructuur1">
    <w:name w:val="Documentstructuur1"/>
    <w:basedOn w:val="Standaard"/>
    <w:rPr>
      <w:rFonts w:ascii="Tahoma" w:hAnsi="Tahoma" w:cs="Tahoma"/>
      <w:sz w:val="16"/>
      <w:szCs w:val="16"/>
    </w:rPr>
  </w:style>
  <w:style w:type="paragraph" w:styleId="Voetnoottekst">
    <w:name w:val="footnote text"/>
    <w:basedOn w:val="Standaard"/>
    <w:rPr>
      <w:sz w:val="20"/>
      <w:szCs w:val="20"/>
    </w:rPr>
  </w:style>
  <w:style w:type="paragraph" w:styleId="Revisie">
    <w:name w:val="Revision"/>
    <w:pPr>
      <w:suppressAutoHyphens/>
    </w:pPr>
    <w:rPr>
      <w:sz w:val="24"/>
      <w:szCs w:val="24"/>
      <w:lang w:eastAsia="zh-CN"/>
    </w:rPr>
  </w:style>
  <w:style w:type="paragraph" w:styleId="Geenafstand">
    <w:name w:val="No Spacing"/>
    <w:qFormat/>
    <w:pPr>
      <w:suppressAutoHyphens/>
    </w:pPr>
    <w:rPr>
      <w:rFonts w:ascii="Calibri" w:hAnsi="Calibri" w:cs="Arial"/>
      <w:sz w:val="22"/>
      <w:szCs w:val="22"/>
      <w:lang w:eastAsia="zh-CN"/>
    </w:rPr>
  </w:style>
  <w:style w:type="paragraph" w:customStyle="1" w:styleId="Documentstructuur2">
    <w:name w:val="Documentstructuur2"/>
    <w:basedOn w:val="Standaard"/>
    <w:rPr>
      <w:rFonts w:ascii="Tahoma" w:hAnsi="Tahoma" w:cs="Tahoma"/>
      <w:sz w:val="16"/>
      <w:szCs w:val="16"/>
    </w:rPr>
  </w:style>
  <w:style w:type="character" w:styleId="Hyperlink">
    <w:name w:val="Hyperlink"/>
    <w:uiPriority w:val="99"/>
    <w:unhideWhenUsed/>
    <w:rsid w:val="004C7B1E"/>
    <w:rPr>
      <w:color w:val="0000FF"/>
      <w:u w:val="single"/>
    </w:rPr>
  </w:style>
  <w:style w:type="paragraph" w:styleId="Lijstalinea">
    <w:name w:val="List Paragraph"/>
    <w:basedOn w:val="Standaard"/>
    <w:uiPriority w:val="34"/>
    <w:qFormat/>
    <w:rsid w:val="00145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zh-CN"/>
    </w:rPr>
  </w:style>
  <w:style w:type="paragraph" w:styleId="Kop1">
    <w:name w:val="heading 1"/>
    <w:basedOn w:val="Standaard"/>
    <w:next w:val="Standaard"/>
    <w:qFormat/>
    <w:pPr>
      <w:keepNext/>
      <w:numPr>
        <w:numId w:val="1"/>
      </w:numPr>
      <w:outlineLvl w:val="0"/>
    </w:pPr>
    <w:rPr>
      <w:b/>
      <w:bCs/>
      <w:sz w:val="48"/>
    </w:rPr>
  </w:style>
  <w:style w:type="paragraph" w:styleId="Kop2">
    <w:name w:val="heading 2"/>
    <w:basedOn w:val="Standaard"/>
    <w:next w:val="Standaard"/>
    <w:qFormat/>
    <w:pPr>
      <w:keepNext/>
      <w:numPr>
        <w:ilvl w:val="1"/>
        <w:numId w:val="1"/>
      </w:numPr>
      <w:outlineLvl w:val="1"/>
    </w:pPr>
    <w:rPr>
      <w:sz w:val="40"/>
      <w:lang w:val="en-GB"/>
    </w:rPr>
  </w:style>
  <w:style w:type="paragraph" w:styleId="Kop3">
    <w:name w:val="heading 3"/>
    <w:basedOn w:val="Standaard"/>
    <w:next w:val="Standaard"/>
    <w:qFormat/>
    <w:pPr>
      <w:keepNext/>
      <w:numPr>
        <w:ilvl w:val="2"/>
        <w:numId w:val="1"/>
      </w:numPr>
      <w:ind w:left="360" w:firstLine="0"/>
      <w:outlineLvl w:val="2"/>
    </w:pPr>
    <w:rPr>
      <w:u w:val="single"/>
    </w:rPr>
  </w:style>
  <w:style w:type="paragraph" w:styleId="Kop4">
    <w:name w:val="heading 4"/>
    <w:basedOn w:val="Kop"/>
    <w:next w:val="Plattetekst"/>
    <w:qFormat/>
    <w:pPr>
      <w:numPr>
        <w:ilvl w:val="3"/>
        <w:numId w:val="1"/>
      </w:numPr>
      <w:outlineLvl w:val="3"/>
    </w:pPr>
    <w:rPr>
      <w:b/>
      <w:bCs/>
      <w:i/>
      <w:iCs/>
      <w:sz w:val="24"/>
      <w:szCs w:val="24"/>
    </w:rPr>
  </w:style>
  <w:style w:type="paragraph" w:styleId="Kop5">
    <w:name w:val="heading 5"/>
    <w:basedOn w:val="Kop"/>
    <w:next w:val="Plattetekst"/>
    <w:qFormat/>
    <w:pPr>
      <w:numPr>
        <w:ilvl w:val="4"/>
        <w:numId w:val="1"/>
      </w:numPr>
      <w:outlineLvl w:val="4"/>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6z0">
    <w:name w:val="WW8Num6z0"/>
    <w:rPr>
      <w:rFonts w:ascii="Symbol" w:hAnsi="Symbol" w:cs="OpenSymbol"/>
    </w:rPr>
  </w:style>
  <w:style w:type="character" w:customStyle="1" w:styleId="WW8Num6z2">
    <w:name w:val="WW8Num6z2"/>
    <w:rPr>
      <w:b w:val="0"/>
      <w:i w:val="0"/>
      <w:sz w:val="20"/>
      <w:szCs w:val="20"/>
    </w:rPr>
  </w:style>
  <w:style w:type="character" w:customStyle="1" w:styleId="WW8Num17z0">
    <w:name w:val="WW8Num17z0"/>
    <w:rPr>
      <w:rFonts w:ascii="Arial" w:hAnsi="Arial" w:cs="Arial"/>
    </w:rPr>
  </w:style>
  <w:style w:type="character" w:customStyle="1" w:styleId="WW8Num19z0">
    <w:name w:val="WW8Num19z0"/>
    <w:rPr>
      <w:b w:val="0"/>
      <w:bCs w:val="0"/>
      <w:sz w:val="20"/>
      <w:szCs w:val="20"/>
    </w:rPr>
  </w:style>
  <w:style w:type="character" w:customStyle="1" w:styleId="Absatz-Standardschriftart">
    <w:name w:val="Absatz-Standardschriftart"/>
  </w:style>
  <w:style w:type="character" w:customStyle="1" w:styleId="Standaardalinea-lettertype4">
    <w:name w:val="Standaardalinea-lettertype4"/>
  </w:style>
  <w:style w:type="character" w:customStyle="1" w:styleId="WW8Num7z0">
    <w:name w:val="WW8Num7z0"/>
    <w:rPr>
      <w:b w:val="0"/>
      <w:i w:val="0"/>
      <w:sz w:val="24"/>
    </w:rPr>
  </w:style>
  <w:style w:type="character" w:customStyle="1" w:styleId="WW8Num12z0">
    <w:name w:val="WW8Num12z0"/>
    <w:rPr>
      <w:rFonts w:ascii="Symbol" w:hAnsi="Symbol" w:cs="Symbol"/>
      <w:b w:val="0"/>
      <w:i w:val="0"/>
      <w:sz w:val="24"/>
    </w:rPr>
  </w:style>
  <w:style w:type="character" w:customStyle="1" w:styleId="WW8Num12z2">
    <w:name w:val="WW8Num12z2"/>
    <w:rPr>
      <w:b w:val="0"/>
      <w:i w:val="0"/>
      <w:sz w:val="20"/>
      <w:szCs w:val="20"/>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Standaardalinea-lettertype3">
    <w:name w:val="Standaardalinea-lettertype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Standaardalinea-lettertype2">
    <w:name w:val="Standaardalinea-lettertype2"/>
  </w:style>
  <w:style w:type="character" w:customStyle="1" w:styleId="WW8Num5z0">
    <w:name w:val="WW8Num5z0"/>
    <w:rPr>
      <w:b w:val="0"/>
      <w:i w:val="0"/>
      <w:sz w:val="24"/>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St7z0">
    <w:name w:val="WW8NumSt7z0"/>
    <w:rPr>
      <w:rFonts w:ascii="Symbol" w:hAnsi="Symbol" w:cs="Symbol"/>
    </w:rPr>
  </w:style>
  <w:style w:type="character" w:customStyle="1" w:styleId="Standaardalinea-lettertype1">
    <w:name w:val="Standaardalinea-lettertype1"/>
  </w:style>
  <w:style w:type="character" w:styleId="Paginanummer">
    <w:name w:val="page number"/>
    <w:basedOn w:val="Standaardalinea-lettertype1"/>
  </w:style>
  <w:style w:type="character" w:styleId="Nadruk">
    <w:name w:val="Emphasis"/>
    <w:qFormat/>
    <w:rPr>
      <w:b/>
      <w:bCs/>
      <w:i w:val="0"/>
      <w:iCs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character" w:customStyle="1" w:styleId="Verwijzingopmerking1">
    <w:name w:val="Verwijzing opmerking1"/>
    <w:rPr>
      <w:sz w:val="16"/>
      <w:szCs w:val="16"/>
    </w:rPr>
  </w:style>
  <w:style w:type="character" w:customStyle="1" w:styleId="TekstopmerkingChar">
    <w:name w:val="Tekst opmerking Char"/>
    <w:rPr>
      <w:lang w:bidi="ar-SA"/>
    </w:rPr>
  </w:style>
  <w:style w:type="character" w:customStyle="1" w:styleId="OnderwerpvanopmerkingChar">
    <w:name w:val="Onderwerp van opmerking Char"/>
    <w:rPr>
      <w:b/>
      <w:bCs/>
      <w:lang w:bidi="ar-SA"/>
    </w:rPr>
  </w:style>
  <w:style w:type="character" w:customStyle="1" w:styleId="BallontekstChar">
    <w:name w:val="Ballontekst Char"/>
    <w:rPr>
      <w:rFonts w:ascii="Tahoma" w:hAnsi="Tahoma" w:cs="Tahoma"/>
      <w:sz w:val="16"/>
      <w:szCs w:val="16"/>
      <w:lang w:bidi="ar-SA"/>
    </w:rPr>
  </w:style>
  <w:style w:type="character" w:customStyle="1" w:styleId="DocumentstructuurChar">
    <w:name w:val="Documentstructuur Char"/>
    <w:rPr>
      <w:rFonts w:ascii="Tahoma" w:hAnsi="Tahoma" w:cs="Tahoma"/>
      <w:sz w:val="16"/>
      <w:szCs w:val="16"/>
      <w:lang w:bidi="ar-SA"/>
    </w:rPr>
  </w:style>
  <w:style w:type="character" w:customStyle="1" w:styleId="VoetnoottekstChar">
    <w:name w:val="Voetnoottekst Char"/>
    <w:rPr>
      <w:lang w:bidi="ar-SA"/>
    </w:rPr>
  </w:style>
  <w:style w:type="character" w:customStyle="1" w:styleId="Voetnoottekens">
    <w:name w:val="Voetnoottekens"/>
    <w:rPr>
      <w:vertAlign w:val="superscript"/>
    </w:rPr>
  </w:style>
  <w:style w:type="character" w:customStyle="1" w:styleId="VoettekstChar">
    <w:name w:val="Voettekst Char"/>
    <w:rPr>
      <w:sz w:val="24"/>
      <w:szCs w:val="24"/>
      <w:lang w:bidi="ar-SA"/>
    </w:rPr>
  </w:style>
  <w:style w:type="character" w:customStyle="1" w:styleId="KoptekstChar">
    <w:name w:val="Koptekst Char"/>
    <w:rPr>
      <w:sz w:val="24"/>
      <w:szCs w:val="24"/>
      <w:lang w:bidi="ar-SA"/>
    </w:rPr>
  </w:style>
  <w:style w:type="character" w:customStyle="1" w:styleId="GeenafstandChar">
    <w:name w:val="Geen afstand Char"/>
    <w:rPr>
      <w:rFonts w:ascii="Calibri" w:hAnsi="Calibri" w:cs="Arial"/>
      <w:sz w:val="22"/>
      <w:szCs w:val="22"/>
      <w:lang w:val="nl-NL" w:bidi="ar-SA"/>
    </w:rPr>
  </w:style>
  <w:style w:type="character" w:customStyle="1" w:styleId="WW-Absatz-Standardschriftart12">
    <w:name w:val="WW-Absatz-Standardschriftart12"/>
  </w:style>
  <w:style w:type="character" w:customStyle="1" w:styleId="DocumentstructuurChar1">
    <w:name w:val="Documentstructuur Char1"/>
    <w:rPr>
      <w:rFonts w:ascii="Tahoma" w:hAnsi="Tahoma" w:cs="Tahoma"/>
      <w:sz w:val="16"/>
      <w:szCs w:val="16"/>
      <w:lang w:eastAsia="zh-CN" w:bidi="ar-SA"/>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ascii="Arial" w:hAnsi="Arial" w:cs="Tahoma"/>
      <w:sz w:val="22"/>
    </w:rPr>
  </w:style>
  <w:style w:type="paragraph" w:styleId="Bijschrift">
    <w:name w:val="caption"/>
    <w:basedOn w:val="Standaard"/>
    <w:qFormat/>
    <w:pPr>
      <w:suppressLineNumbers/>
      <w:spacing w:before="120" w:after="120"/>
    </w:pPr>
    <w:rPr>
      <w:rFonts w:ascii="Arial" w:hAnsi="Arial" w:cs="Tahoma"/>
      <w:i/>
      <w:iCs/>
    </w:rPr>
  </w:style>
  <w:style w:type="paragraph" w:customStyle="1" w:styleId="Index">
    <w:name w:val="Index"/>
    <w:basedOn w:val="Standaard"/>
    <w:pPr>
      <w:suppressLineNumbers/>
    </w:pPr>
    <w:rPr>
      <w:rFonts w:ascii="Arial" w:hAnsi="Arial" w:cs="Tahoma"/>
    </w:rPr>
  </w:style>
  <w:style w:type="paragraph" w:customStyle="1" w:styleId="Bijschrift1">
    <w:name w:val="Bijschrift1"/>
    <w:basedOn w:val="Standaard"/>
    <w:pPr>
      <w:suppressLineNumbers/>
      <w:spacing w:before="120" w:after="120"/>
    </w:pPr>
    <w:rPr>
      <w:rFonts w:ascii="Arial" w:hAnsi="Arial" w:cs="Tahoma"/>
      <w:i/>
      <w:iCs/>
    </w:rPr>
  </w:style>
  <w:style w:type="paragraph" w:styleId="Plattetekstinspringen">
    <w:name w:val="Body Text Indent"/>
    <w:basedOn w:val="Standaard"/>
    <w:pPr>
      <w:ind w:left="1080"/>
    </w:pPr>
    <w:rPr>
      <w:sz w:val="23"/>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Plattetekstinspringen21">
    <w:name w:val="Platte tekst inspringen 21"/>
    <w:basedOn w:val="Standaard"/>
    <w:pPr>
      <w:ind w:left="360"/>
    </w:pPr>
  </w:style>
  <w:style w:type="paragraph" w:customStyle="1" w:styleId="Plattetekstinspringen31">
    <w:name w:val="Platte tekst inspringen 31"/>
    <w:basedOn w:val="Standaard"/>
    <w:pPr>
      <w:shd w:val="clear" w:color="auto" w:fill="FFFF00"/>
      <w:ind w:left="360"/>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rPr>
      <w:b/>
      <w:bCs/>
    </w:rPr>
  </w:style>
  <w:style w:type="paragraph" w:styleId="Ballontekst">
    <w:name w:val="Balloon Text"/>
    <w:basedOn w:val="Standaard"/>
    <w:rPr>
      <w:rFonts w:ascii="Tahoma" w:hAnsi="Tahoma" w:cs="Tahoma"/>
      <w:sz w:val="16"/>
      <w:szCs w:val="16"/>
    </w:rPr>
  </w:style>
  <w:style w:type="paragraph" w:customStyle="1" w:styleId="Documentstructuur1">
    <w:name w:val="Documentstructuur1"/>
    <w:basedOn w:val="Standaard"/>
    <w:rPr>
      <w:rFonts w:ascii="Tahoma" w:hAnsi="Tahoma" w:cs="Tahoma"/>
      <w:sz w:val="16"/>
      <w:szCs w:val="16"/>
    </w:rPr>
  </w:style>
  <w:style w:type="paragraph" w:styleId="Voetnoottekst">
    <w:name w:val="footnote text"/>
    <w:basedOn w:val="Standaard"/>
    <w:rPr>
      <w:sz w:val="20"/>
      <w:szCs w:val="20"/>
    </w:rPr>
  </w:style>
  <w:style w:type="paragraph" w:styleId="Revisie">
    <w:name w:val="Revision"/>
    <w:pPr>
      <w:suppressAutoHyphens/>
    </w:pPr>
    <w:rPr>
      <w:sz w:val="24"/>
      <w:szCs w:val="24"/>
      <w:lang w:eastAsia="zh-CN"/>
    </w:rPr>
  </w:style>
  <w:style w:type="paragraph" w:styleId="Geenafstand">
    <w:name w:val="No Spacing"/>
    <w:qFormat/>
    <w:pPr>
      <w:suppressAutoHyphens/>
    </w:pPr>
    <w:rPr>
      <w:rFonts w:ascii="Calibri" w:hAnsi="Calibri" w:cs="Arial"/>
      <w:sz w:val="22"/>
      <w:szCs w:val="22"/>
      <w:lang w:eastAsia="zh-CN"/>
    </w:rPr>
  </w:style>
  <w:style w:type="paragraph" w:customStyle="1" w:styleId="Documentstructuur2">
    <w:name w:val="Documentstructuur2"/>
    <w:basedOn w:val="Standaard"/>
    <w:rPr>
      <w:rFonts w:ascii="Tahoma" w:hAnsi="Tahoma" w:cs="Tahoma"/>
      <w:sz w:val="16"/>
      <w:szCs w:val="16"/>
    </w:rPr>
  </w:style>
  <w:style w:type="character" w:styleId="Hyperlink">
    <w:name w:val="Hyperlink"/>
    <w:uiPriority w:val="99"/>
    <w:unhideWhenUsed/>
    <w:rsid w:val="004C7B1E"/>
    <w:rPr>
      <w:color w:val="0000FF"/>
      <w:u w:val="single"/>
    </w:rPr>
  </w:style>
  <w:style w:type="paragraph" w:styleId="Lijstalinea">
    <w:name w:val="List Paragraph"/>
    <w:basedOn w:val="Standaard"/>
    <w:uiPriority w:val="34"/>
    <w:qFormat/>
    <w:rsid w:val="0014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rixt.vellenga@grootegast.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rixt.vellenga@grootegast.n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3FCD-011A-42D6-BE01-A169EC91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62680A3</Template>
  <TotalTime>6</TotalTime>
  <Pages>8</Pages>
  <Words>2339</Words>
  <Characters>12866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Protocol</vt:lpstr>
    </vt:vector>
  </TitlesOfParts>
  <Company>Westerkwartier</Company>
  <LinksUpToDate>false</LinksUpToDate>
  <CharactersWithSpaces>15175</CharactersWithSpaces>
  <SharedDoc>false</SharedDoc>
  <HLinks>
    <vt:vector size="6" baseType="variant">
      <vt:variant>
        <vt:i4>65640</vt:i4>
      </vt:variant>
      <vt:variant>
        <vt:i4>0</vt:i4>
      </vt:variant>
      <vt:variant>
        <vt:i4>0</vt:i4>
      </vt:variant>
      <vt:variant>
        <vt:i4>5</vt:i4>
      </vt:variant>
      <vt:variant>
        <vt:lpwstr>mailto:theo.sutman@grootegast.nl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creator>MainPC</dc:creator>
  <cp:lastModifiedBy>Rixt Vellenga</cp:lastModifiedBy>
  <cp:revision>3</cp:revision>
  <cp:lastPrinted>2017-02-10T16:03:00Z</cp:lastPrinted>
  <dcterms:created xsi:type="dcterms:W3CDTF">2017-03-02T10:50:00Z</dcterms:created>
  <dcterms:modified xsi:type="dcterms:W3CDTF">2017-03-28T08:58:00Z</dcterms:modified>
</cp:coreProperties>
</file>